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1A" w:rsidRDefault="001354D7" w:rsidP="00D5471A">
      <w:pPr>
        <w:spacing w:line="36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Γ</w:t>
      </w:r>
      <w:bookmarkStart w:id="0" w:name="_GoBack"/>
      <w:bookmarkEnd w:id="0"/>
      <w:r w:rsidR="00D5471A">
        <w:rPr>
          <w:rFonts w:asciiTheme="majorHAnsi" w:eastAsia="Calibri" w:hAnsiTheme="majorHAnsi" w:cs="Times New Roman"/>
          <w:b/>
          <w:sz w:val="24"/>
          <w:szCs w:val="24"/>
        </w:rPr>
        <w:t>’</w:t>
      </w:r>
    </w:p>
    <w:p w:rsidR="00D5471A" w:rsidRDefault="00D5471A" w:rsidP="00D5471A">
      <w:pPr>
        <w:spacing w:line="36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ΥΠΟΔΕΙΓΜΑ ΟΙΚΟΝΟΜΙΚΗΣ ΠΡΟΣΦΟΡΑΣ</w:t>
      </w:r>
    </w:p>
    <w:p w:rsidR="00D5471A" w:rsidRDefault="00D5471A" w:rsidP="00D5471A">
      <w:pPr>
        <w:autoSpaceDE w:val="0"/>
        <w:autoSpaceDN w:val="0"/>
        <w:adjustRightInd w:val="0"/>
        <w:spacing w:after="0" w:line="360" w:lineRule="auto"/>
        <w:jc w:val="both"/>
        <w:rPr>
          <w:rFonts w:asciiTheme="majorHAnsi" w:eastAsia="Calibri" w:hAnsiTheme="majorHAnsi" w:cs="Cambria,Bold"/>
          <w:bCs/>
          <w:color w:val="000000"/>
          <w:sz w:val="24"/>
          <w:szCs w:val="24"/>
        </w:rPr>
      </w:pPr>
      <w:r>
        <w:rPr>
          <w:rFonts w:asciiTheme="majorHAnsi" w:eastAsia="Calibri" w:hAnsiTheme="majorHAnsi" w:cs="Times New Roman"/>
          <w:sz w:val="24"/>
          <w:szCs w:val="24"/>
        </w:rPr>
        <w:t xml:space="preserve">Για το έργο: </w:t>
      </w:r>
      <w:r>
        <w:rPr>
          <w:rFonts w:ascii="Cambria" w:eastAsia="Calibri" w:hAnsi="Cambria" w:cs="Cambria,Bold"/>
          <w:bCs/>
          <w:color w:val="000000"/>
          <w:sz w:val="24"/>
          <w:szCs w:val="24"/>
        </w:rPr>
        <w:t>«Ανάθεση προμήθειας επτακοσίων (700) μερίδων έτοιμου φαγητού ημερησίως για επτά (7) μήνες με σκοπό τη διανομή του σε ευπαθείς κοινωνικές ομάδες από την Αστική  Μη Κερδοσκοπική Εταιρεία ‘ΑΠΟΣΤΟΛΗ΄ της Ιεράς  Αρχιεπισκοπής Αθηνών»</w:t>
      </w:r>
    </w:p>
    <w:p w:rsidR="00D5471A" w:rsidRDefault="00D5471A" w:rsidP="00D5471A">
      <w:pPr>
        <w:autoSpaceDE w:val="0"/>
        <w:autoSpaceDN w:val="0"/>
        <w:adjustRightInd w:val="0"/>
        <w:spacing w:after="0" w:line="360" w:lineRule="auto"/>
        <w:jc w:val="both"/>
        <w:rPr>
          <w:rFonts w:asciiTheme="majorHAnsi" w:eastAsia="Calibri" w:hAnsiTheme="majorHAnsi" w:cs="Times New Roman"/>
          <w:bCs/>
          <w:sz w:val="24"/>
          <w:szCs w:val="24"/>
        </w:rPr>
      </w:pPr>
    </w:p>
    <w:p w:rsidR="00D5471A" w:rsidRPr="00D5471A" w:rsidRDefault="00D5471A" w:rsidP="00D5471A">
      <w:pPr>
        <w:autoSpaceDE w:val="0"/>
        <w:autoSpaceDN w:val="0"/>
        <w:adjustRightInd w:val="0"/>
        <w:spacing w:after="0" w:line="360" w:lineRule="auto"/>
        <w:jc w:val="both"/>
        <w:rPr>
          <w:rFonts w:asciiTheme="majorHAnsi" w:eastAsia="Calibri" w:hAnsiTheme="majorHAnsi" w:cs="Times New Roman"/>
          <w:bCs/>
          <w:sz w:val="24"/>
          <w:szCs w:val="24"/>
        </w:rPr>
      </w:pPr>
      <w:r>
        <w:rPr>
          <w:rFonts w:asciiTheme="majorHAnsi" w:eastAsia="Calibri" w:hAnsiTheme="majorHAnsi" w:cs="Times New Roman"/>
          <w:bCs/>
          <w:sz w:val="24"/>
          <w:szCs w:val="24"/>
        </w:rPr>
        <w:t>Αρ. Διακήρυξης: 002/2019</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Προς</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Αστική μη Κερδοσκοπική</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Εταιρία ‘ΑΠΟΣΤΟΛΗ’ της</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Ιεράς Αρχιεπισκοπής Αθηνών</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Ήρας 8 &amp; </w:t>
      </w:r>
      <w:proofErr w:type="spellStart"/>
      <w:r>
        <w:rPr>
          <w:rFonts w:asciiTheme="majorHAnsi" w:eastAsia="Calibri" w:hAnsiTheme="majorHAnsi" w:cs="Times New Roman"/>
          <w:sz w:val="24"/>
          <w:szCs w:val="24"/>
        </w:rPr>
        <w:t>Δέσπως</w:t>
      </w:r>
      <w:proofErr w:type="spellEnd"/>
      <w:r>
        <w:rPr>
          <w:rFonts w:asciiTheme="majorHAnsi" w:eastAsia="Calibri" w:hAnsiTheme="majorHAnsi" w:cs="Times New Roman"/>
          <w:sz w:val="24"/>
          <w:szCs w:val="24"/>
        </w:rPr>
        <w:t xml:space="preserve"> </w:t>
      </w:r>
      <w:proofErr w:type="spellStart"/>
      <w:r>
        <w:rPr>
          <w:rFonts w:asciiTheme="majorHAnsi" w:eastAsia="Calibri" w:hAnsiTheme="majorHAnsi" w:cs="Times New Roman"/>
          <w:sz w:val="24"/>
          <w:szCs w:val="24"/>
        </w:rPr>
        <w:t>Σέχου</w:t>
      </w:r>
      <w:proofErr w:type="spellEnd"/>
      <w:r>
        <w:rPr>
          <w:rFonts w:asciiTheme="majorHAnsi" w:eastAsia="Calibri" w:hAnsiTheme="majorHAnsi" w:cs="Times New Roman"/>
          <w:sz w:val="24"/>
          <w:szCs w:val="24"/>
        </w:rPr>
        <w:t xml:space="preserve"> 37</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Ν. Κόσμος 11743 Αθήνα</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Ο υπογράφων</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Δ/</w:t>
      </w:r>
      <w:proofErr w:type="spellStart"/>
      <w:r>
        <w:rPr>
          <w:rFonts w:asciiTheme="majorHAnsi" w:eastAsia="Calibri" w:hAnsiTheme="majorHAnsi" w:cs="Times New Roman"/>
          <w:sz w:val="24"/>
          <w:szCs w:val="24"/>
        </w:rPr>
        <w:t>νση</w:t>
      </w:r>
      <w:proofErr w:type="spellEnd"/>
      <w:r>
        <w:rPr>
          <w:rFonts w:asciiTheme="majorHAnsi" w:eastAsia="Calibri" w:hAnsiTheme="majorHAnsi" w:cs="Times New Roman"/>
          <w:sz w:val="24"/>
          <w:szCs w:val="24"/>
        </w:rPr>
        <w:t xml:space="preserve"> ………………………………………………………………………………….Α.Δ.Τ. ………………………………………….</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Ως νόμιμος εκπρόσωπος και για λογαριασμό</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w:t>
      </w:r>
    </w:p>
    <w:p w:rsidR="00D5471A" w:rsidRPr="00D5471A" w:rsidRDefault="00D5471A" w:rsidP="00D5471A">
      <w:pPr>
        <w:autoSpaceDE w:val="0"/>
        <w:autoSpaceDN w:val="0"/>
        <w:adjustRightInd w:val="0"/>
        <w:spacing w:after="0" w:line="360" w:lineRule="auto"/>
        <w:jc w:val="both"/>
        <w:rPr>
          <w:rFonts w:asciiTheme="majorHAnsi" w:eastAsia="Calibri" w:hAnsiTheme="majorHAnsi" w:cs="Times New Roman"/>
          <w:bCs/>
          <w:sz w:val="24"/>
          <w:szCs w:val="24"/>
        </w:rPr>
      </w:pPr>
      <w:r>
        <w:rPr>
          <w:rFonts w:asciiTheme="majorHAnsi" w:eastAsia="Calibri" w:hAnsiTheme="majorHAnsi" w:cs="Times New Roman"/>
          <w:sz w:val="24"/>
          <w:szCs w:val="24"/>
        </w:rPr>
        <w:t xml:space="preserve">Προσφέρουμε για το έργο: </w:t>
      </w:r>
      <w:r>
        <w:rPr>
          <w:rFonts w:asciiTheme="majorHAnsi" w:eastAsia="Calibri" w:hAnsiTheme="majorHAnsi" w:cs="Times New Roman"/>
          <w:bCs/>
          <w:sz w:val="24"/>
          <w:szCs w:val="24"/>
        </w:rPr>
        <w:t xml:space="preserve">«Ανάθεση προμήθειας επτακοσίων (700) μερίδων έτοιμου φαγητού ημερησίως για επτά (7) μήνες με σκοπό τη διανομή του σε ευπαθείς κοινωνικές ομάδες από την Αστική Μη Κερδοσκοπική Εταιρεία ‘ΑΠΟΣΤΟΛΗ΄ της Ιεράς Αρχιεπισκοπής Αθηνών, </w:t>
      </w:r>
      <w:r>
        <w:rPr>
          <w:rFonts w:asciiTheme="majorHAnsi" w:eastAsia="Calibri" w:hAnsiTheme="majorHAnsi" w:cs="Times New Roman"/>
          <w:sz w:val="24"/>
          <w:szCs w:val="24"/>
        </w:rPr>
        <w:t>όπως αναφέρεται στα συμβατικά τεύχη και σύμφωνα με τις απαιτήσεις που προσδιορίζονται στην Διακήρυξη του Ανοικτού Μειοδοτικού διαγωνισμού του ως άνω έργου:</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p>
    <w:tbl>
      <w:tblPr>
        <w:tblStyle w:val="a3"/>
        <w:tblW w:w="0" w:type="auto"/>
        <w:tblInd w:w="0" w:type="dxa"/>
        <w:tblLook w:val="04A0" w:firstRow="1" w:lastRow="0" w:firstColumn="1" w:lastColumn="0" w:noHBand="0" w:noVBand="1"/>
      </w:tblPr>
      <w:tblGrid>
        <w:gridCol w:w="1751"/>
        <w:gridCol w:w="1700"/>
        <w:gridCol w:w="1701"/>
        <w:gridCol w:w="1685"/>
        <w:gridCol w:w="1685"/>
      </w:tblGrid>
      <w:tr w:rsidR="00D5471A" w:rsidTr="00D5471A">
        <w:tc>
          <w:tcPr>
            <w:tcW w:w="1704"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ΟΙΚΟΝΟΜΙΚΗ</w:t>
            </w:r>
          </w:p>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ΠΡΟΣΦΟΡΑ</w:t>
            </w:r>
          </w:p>
        </w:tc>
        <w:tc>
          <w:tcPr>
            <w:tcW w:w="1704"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ΜΕΡΙΔΕΣ</w:t>
            </w:r>
          </w:p>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ΗΜΕΡΗΣΙΩΣ</w:t>
            </w:r>
          </w:p>
        </w:tc>
        <w:tc>
          <w:tcPr>
            <w:tcW w:w="1704"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ΓΡΑΜΜΑΡΙΑ ΑΝΑ</w:t>
            </w:r>
          </w:p>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ΜΕΡΙΔΑ</w:t>
            </w:r>
          </w:p>
        </w:tc>
        <w:tc>
          <w:tcPr>
            <w:tcW w:w="1705"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ΤΙΜΗ ΑΝΑ ΜΕΡΙΔΑ</w:t>
            </w:r>
          </w:p>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(ΧΩΡΙΣ ΦΠΑ)</w:t>
            </w:r>
          </w:p>
        </w:tc>
        <w:tc>
          <w:tcPr>
            <w:tcW w:w="1705"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ΤΙΜΗ ΑΝΑ ΜΕΡΙΔΑ (ΜΕ ΦΠΑ)</w:t>
            </w:r>
          </w:p>
        </w:tc>
      </w:tr>
      <w:tr w:rsidR="00D5471A" w:rsidTr="00D5471A">
        <w:tc>
          <w:tcPr>
            <w:tcW w:w="1704"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ΜΕΡΙΔΑ</w:t>
            </w:r>
          </w:p>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ΕΤΟΙΜΟΥ</w:t>
            </w:r>
          </w:p>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ΦΑΓΗΤΟΥ</w:t>
            </w:r>
          </w:p>
        </w:tc>
        <w:tc>
          <w:tcPr>
            <w:tcW w:w="1704" w:type="dxa"/>
            <w:tcBorders>
              <w:top w:val="single" w:sz="4" w:space="0" w:color="auto"/>
              <w:left w:val="single" w:sz="4" w:space="0" w:color="auto"/>
              <w:bottom w:val="single" w:sz="4" w:space="0" w:color="auto"/>
              <w:right w:val="single" w:sz="4" w:space="0" w:color="auto"/>
            </w:tcBorders>
            <w:hideMark/>
          </w:tcPr>
          <w:p w:rsidR="00D5471A" w:rsidRDefault="00E442AF">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lang w:val="en-US"/>
              </w:rPr>
              <w:t>5</w:t>
            </w:r>
            <w:r w:rsidR="00D5471A">
              <w:rPr>
                <w:rFonts w:asciiTheme="majorHAnsi" w:eastAsia="Calibri" w:hAnsiTheme="majorHAnsi" w:cs="Times New Roman"/>
                <w:b/>
                <w:bCs/>
                <w:sz w:val="24"/>
                <w:szCs w:val="24"/>
              </w:rPr>
              <w:t>00</w:t>
            </w:r>
          </w:p>
        </w:tc>
        <w:tc>
          <w:tcPr>
            <w:tcW w:w="1704"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lang w:val="en-US"/>
              </w:rPr>
            </w:pPr>
            <w:r>
              <w:rPr>
                <w:rFonts w:asciiTheme="majorHAnsi" w:eastAsia="Calibri" w:hAnsiTheme="majorHAnsi" w:cs="Times New Roman"/>
                <w:b/>
                <w:bCs/>
                <w:sz w:val="24"/>
                <w:szCs w:val="24"/>
              </w:rPr>
              <w:t>350</w:t>
            </w:r>
            <w:r>
              <w:rPr>
                <w:rFonts w:asciiTheme="majorHAnsi" w:eastAsia="Calibri" w:hAnsiTheme="majorHAnsi" w:cs="Times New Roman"/>
                <w:b/>
                <w:bCs/>
                <w:sz w:val="24"/>
                <w:szCs w:val="24"/>
                <w:lang w:val="en-US"/>
              </w:rPr>
              <w:t>gr</w:t>
            </w:r>
          </w:p>
        </w:tc>
        <w:tc>
          <w:tcPr>
            <w:tcW w:w="1705"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 €</w:t>
            </w:r>
          </w:p>
        </w:tc>
        <w:tc>
          <w:tcPr>
            <w:tcW w:w="1705"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w:t>
            </w:r>
          </w:p>
        </w:tc>
      </w:tr>
    </w:tbl>
    <w:p w:rsidR="00D5471A" w:rsidRDefault="00D5471A" w:rsidP="00D5471A">
      <w:pPr>
        <w:spacing w:line="360" w:lineRule="auto"/>
        <w:jc w:val="both"/>
        <w:rPr>
          <w:rFonts w:asciiTheme="majorHAnsi" w:eastAsia="Calibri" w:hAnsiTheme="majorHAnsi" w:cs="Times New Roman"/>
          <w:sz w:val="24"/>
          <w:szCs w:val="24"/>
        </w:rPr>
      </w:pPr>
    </w:p>
    <w:p w:rsidR="00D5471A" w:rsidRDefault="00D5471A" w:rsidP="00D5471A">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Cs/>
          <w:sz w:val="24"/>
          <w:szCs w:val="24"/>
        </w:rPr>
        <w:t xml:space="preserve">Το πιο πάνω ποσό δεν περιλαμβάνει Φ.Π.Α. </w:t>
      </w:r>
    </w:p>
    <w:p w:rsidR="00D5471A" w:rsidRDefault="00D5471A" w:rsidP="00D5471A">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D5471A" w:rsidRDefault="00D5471A" w:rsidP="00D5471A">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Cs/>
          <w:sz w:val="24"/>
          <w:szCs w:val="24"/>
        </w:rPr>
        <w:t>Η παρούσα προσφορά, μας δεσμεύει για χρονική περίοδο 120 ημερών από την επομένη της διενέργειας του διαγωνισμού.</w:t>
      </w:r>
    </w:p>
    <w:p w:rsidR="00D5471A" w:rsidRDefault="00D5471A" w:rsidP="00D5471A">
      <w:pPr>
        <w:spacing w:line="360" w:lineRule="auto"/>
        <w:jc w:val="center"/>
        <w:rPr>
          <w:rFonts w:asciiTheme="majorHAnsi" w:eastAsia="Calibri" w:hAnsiTheme="majorHAnsi" w:cs="Times New Roman"/>
          <w:bCs/>
          <w:sz w:val="24"/>
          <w:szCs w:val="24"/>
        </w:rPr>
      </w:pPr>
      <w:r>
        <w:rPr>
          <w:rFonts w:asciiTheme="majorHAnsi" w:eastAsia="Calibri" w:hAnsiTheme="majorHAnsi" w:cs="Times New Roman"/>
          <w:bCs/>
          <w:sz w:val="24"/>
          <w:szCs w:val="24"/>
        </w:rPr>
        <w:t>Αθήνα, …………………..</w:t>
      </w:r>
    </w:p>
    <w:p w:rsidR="00D5471A" w:rsidRDefault="00D5471A" w:rsidP="00D5471A">
      <w:pPr>
        <w:spacing w:line="360" w:lineRule="auto"/>
        <w:jc w:val="center"/>
        <w:rPr>
          <w:rFonts w:asciiTheme="majorHAnsi" w:eastAsia="Calibri" w:hAnsiTheme="majorHAnsi" w:cs="Times New Roman"/>
          <w:bCs/>
          <w:sz w:val="24"/>
          <w:szCs w:val="24"/>
        </w:rPr>
      </w:pPr>
      <w:r>
        <w:rPr>
          <w:rFonts w:asciiTheme="majorHAnsi" w:eastAsia="Calibri" w:hAnsiTheme="majorHAnsi" w:cs="Times New Roman"/>
          <w:bCs/>
          <w:sz w:val="24"/>
          <w:szCs w:val="24"/>
        </w:rPr>
        <w:t>Ο ΠΡΟΣΦΕΡΩΝ</w:t>
      </w:r>
    </w:p>
    <w:p w:rsidR="00D5471A" w:rsidRDefault="00D5471A" w:rsidP="00D5471A">
      <w:pPr>
        <w:spacing w:line="360" w:lineRule="auto"/>
        <w:jc w:val="center"/>
        <w:rPr>
          <w:rFonts w:asciiTheme="majorHAnsi" w:eastAsia="Calibri" w:hAnsiTheme="majorHAnsi" w:cs="Times New Roman"/>
          <w:bCs/>
          <w:sz w:val="24"/>
          <w:szCs w:val="24"/>
        </w:rPr>
      </w:pPr>
      <w:r>
        <w:rPr>
          <w:rFonts w:asciiTheme="majorHAnsi" w:eastAsia="Calibri" w:hAnsiTheme="majorHAnsi" w:cs="Times New Roman"/>
          <w:bCs/>
          <w:sz w:val="24"/>
          <w:szCs w:val="24"/>
        </w:rPr>
        <w:t>(Υπογραφή – Σφραγίδα)</w:t>
      </w:r>
    </w:p>
    <w:p w:rsidR="00D5471A" w:rsidRDefault="00D5471A" w:rsidP="00D5471A">
      <w:pPr>
        <w:spacing w:line="360" w:lineRule="auto"/>
        <w:jc w:val="both"/>
        <w:rPr>
          <w:rFonts w:asciiTheme="majorHAnsi" w:eastAsia="Calibri" w:hAnsiTheme="majorHAnsi" w:cs="Times New Roman"/>
          <w:b/>
          <w:bCs/>
          <w:sz w:val="24"/>
          <w:szCs w:val="24"/>
        </w:rPr>
      </w:pPr>
    </w:p>
    <w:p w:rsidR="00D73B0F" w:rsidRDefault="00D73B0F"/>
    <w:sectPr w:rsidR="00D73B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mbria,Bold">
    <w:altName w:val="Times New Roman"/>
    <w:panose1 w:val="00000000000000000000"/>
    <w:charset w:val="A1"/>
    <w:family w:val="auto"/>
    <w:notTrueType/>
    <w:pitch w:val="default"/>
    <w:sig w:usb0="00000001"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1E"/>
    <w:rsid w:val="001354D7"/>
    <w:rsid w:val="00AA0AB6"/>
    <w:rsid w:val="00D5471A"/>
    <w:rsid w:val="00D73B0F"/>
    <w:rsid w:val="00DD3D1E"/>
    <w:rsid w:val="00E442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7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7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1412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foteini2017</dc:creator>
  <cp:lastModifiedBy>Thomas Vlachos</cp:lastModifiedBy>
  <cp:revision>4</cp:revision>
  <cp:lastPrinted>2019-03-15T12:30:00Z</cp:lastPrinted>
  <dcterms:created xsi:type="dcterms:W3CDTF">2019-03-15T12:27:00Z</dcterms:created>
  <dcterms:modified xsi:type="dcterms:W3CDTF">2019-03-15T13:25:00Z</dcterms:modified>
</cp:coreProperties>
</file>