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B5A" w:rsidRPr="00EB3B5A" w:rsidRDefault="004060E9" w:rsidP="00EB3B5A">
      <w:pPr>
        <w:rPr>
          <w:rFonts w:ascii="Cambria" w:eastAsia="Calibri" w:hAnsi="Cambria" w:cs="Times New Roman"/>
          <w:b/>
          <w:sz w:val="24"/>
          <w:szCs w:val="24"/>
        </w:rPr>
      </w:pPr>
      <w:r>
        <w:rPr>
          <w:rFonts w:ascii="Cambria" w:eastAsia="Calibri" w:hAnsi="Cambria" w:cs="Times New Roman"/>
          <w:b/>
          <w:sz w:val="24"/>
          <w:szCs w:val="24"/>
        </w:rPr>
        <w:t>ΠΑΡΑΡΤΗΜΑ Γ</w:t>
      </w:r>
      <w:r w:rsidR="00EB3B5A" w:rsidRPr="00EB3B5A">
        <w:rPr>
          <w:rFonts w:ascii="Cambria" w:eastAsia="Calibri" w:hAnsi="Cambria" w:cs="Times New Roman"/>
          <w:b/>
          <w:sz w:val="24"/>
          <w:szCs w:val="24"/>
        </w:rPr>
        <w:t xml:space="preserve">: ΥΠΟΔΕΙΓΜΑ ΟΙΚΟΝΟΜΙΚΗΣ ΠΡΟΣΦΟΡΑΣ </w:t>
      </w:r>
    </w:p>
    <w:p w:rsidR="00555C48" w:rsidRDefault="00555C48" w:rsidP="00EB3B5A">
      <w:pPr>
        <w:rPr>
          <w:rFonts w:ascii="Cambria" w:eastAsia="Calibri" w:hAnsi="Cambria" w:cs="Times New Roman"/>
          <w:b/>
          <w:sz w:val="24"/>
          <w:szCs w:val="24"/>
        </w:rPr>
      </w:pP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ΤΙΤΛΟΣ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ΔΙΕΥΘΥΝΣΗ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ΤΗΛΕΦΩΝΟ:</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lang w:val="en-US"/>
        </w:rPr>
        <w:t>EMAIL</w:t>
      </w:r>
      <w:r w:rsidRPr="00EB3B5A">
        <w:rPr>
          <w:rFonts w:ascii="Cambria" w:eastAsia="Calibri" w:hAnsi="Cambria" w:cs="Times New Roman"/>
          <w:b/>
          <w:sz w:val="24"/>
          <w:szCs w:val="24"/>
        </w:rPr>
        <w:t>:</w:t>
      </w:r>
    </w:p>
    <w:p w:rsidR="00EB3B5A" w:rsidRPr="00EB3B5A" w:rsidRDefault="00EB3B5A" w:rsidP="00EB3B5A">
      <w:pPr>
        <w:jc w:val="center"/>
        <w:rPr>
          <w:rFonts w:ascii="Cambria" w:eastAsia="Calibri" w:hAnsi="Cambria" w:cs="Times New Roman"/>
          <w:b/>
          <w:sz w:val="24"/>
          <w:szCs w:val="24"/>
        </w:rPr>
      </w:pPr>
      <w:r w:rsidRPr="00EB3B5A">
        <w:rPr>
          <w:rFonts w:ascii="Cambria" w:eastAsia="Calibri" w:hAnsi="Cambria" w:cs="Times New Roman"/>
          <w:b/>
          <w:sz w:val="24"/>
          <w:szCs w:val="24"/>
        </w:rPr>
        <w:t>ΥΠΟΔΕΙΓΜΑ ΟΙΚΟΝΟΜΙΚΗΣ ΠΡΟΣΦΟΡΑΣ</w:t>
      </w:r>
    </w:p>
    <w:p w:rsidR="00EB3B5A" w:rsidRPr="00EB3B5A" w:rsidRDefault="00EB3B5A" w:rsidP="00EB3B5A">
      <w:pPr>
        <w:widowControl w:val="0"/>
        <w:tabs>
          <w:tab w:val="left" w:pos="720"/>
        </w:tabs>
        <w:autoSpaceDE w:val="0"/>
        <w:autoSpaceDN w:val="0"/>
        <w:adjustRightInd w:val="0"/>
        <w:spacing w:after="0" w:line="360" w:lineRule="auto"/>
        <w:jc w:val="both"/>
        <w:rPr>
          <w:rFonts w:ascii="Cambria" w:eastAsia="Calibri" w:hAnsi="Cambria" w:cs="Times New Roman"/>
          <w:b/>
          <w:bCs/>
          <w:sz w:val="24"/>
          <w:szCs w:val="24"/>
        </w:rPr>
      </w:pPr>
      <w:r w:rsidRPr="00EB3B5A">
        <w:rPr>
          <w:rFonts w:ascii="Cambria" w:eastAsia="Calibri" w:hAnsi="Cambria" w:cs="Times New Roman"/>
          <w:sz w:val="24"/>
          <w:szCs w:val="24"/>
        </w:rPr>
        <w:t xml:space="preserve">Για την </w:t>
      </w:r>
      <w:r w:rsidRPr="00EB3B5A">
        <w:rPr>
          <w:rFonts w:ascii="Cambria" w:eastAsia="Calibri" w:hAnsi="Cambria" w:cs="Times New Roman"/>
          <w:b/>
          <w:sz w:val="24"/>
          <w:szCs w:val="24"/>
        </w:rPr>
        <w:t xml:space="preserve"> «Π</w:t>
      </w:r>
      <w:r w:rsidRPr="00EB3B5A">
        <w:rPr>
          <w:rFonts w:ascii="Cambria" w:eastAsia="Calibri" w:hAnsi="Cambria" w:cs="Times New Roman"/>
          <w:b/>
          <w:bCs/>
          <w:sz w:val="24"/>
          <w:szCs w:val="24"/>
        </w:rPr>
        <w:t>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p>
    <w:p w:rsidR="00EB3B5A" w:rsidRPr="00EB0BD5"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ΟΜΑΔΑ Α. ΝΩΠΑ ΟΠΩΡΟΛΑΧΑΝΙΚΑ</w:t>
      </w:r>
      <w:r w:rsidR="00EB0BD5">
        <w:rPr>
          <w:rFonts w:ascii="Cambria" w:eastAsia="Calibri" w:hAnsi="Cambria" w:cs="Times New Roman"/>
          <w:b/>
          <w:sz w:val="24"/>
          <w:szCs w:val="24"/>
        </w:rPr>
        <w:t xml:space="preserve"> (</w:t>
      </w:r>
      <w:r w:rsidR="00EB0BD5">
        <w:rPr>
          <w:rFonts w:ascii="Cambria" w:eastAsia="Calibri" w:hAnsi="Cambria" w:cs="Times New Roman"/>
          <w:b/>
          <w:sz w:val="24"/>
          <w:szCs w:val="24"/>
          <w:lang w:val="en-US"/>
        </w:rPr>
        <w:t>CPV</w:t>
      </w:r>
      <w:r w:rsidR="00EB0BD5" w:rsidRPr="00EB0BD5">
        <w:rPr>
          <w:rFonts w:ascii="Cambria" w:eastAsia="Calibri" w:hAnsi="Cambria" w:cs="Times New Roman"/>
          <w:b/>
          <w:sz w:val="24"/>
          <w:szCs w:val="24"/>
        </w:rPr>
        <w:t>: 15000000-8)</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14"/>
        <w:gridCol w:w="992"/>
        <w:gridCol w:w="1276"/>
        <w:gridCol w:w="2694"/>
      </w:tblGrid>
      <w:tr w:rsidR="00EB3B5A" w:rsidRPr="00EB3B5A" w:rsidTr="007E34DA">
        <w:tc>
          <w:tcPr>
            <w:tcW w:w="596"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Α/Α</w:t>
            </w:r>
          </w:p>
        </w:tc>
        <w:tc>
          <w:tcPr>
            <w:tcW w:w="2914"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ΕΙΔΟΣ</w:t>
            </w:r>
          </w:p>
        </w:tc>
        <w:tc>
          <w:tcPr>
            <w:tcW w:w="992"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ΣΥΝΟΛΙΚΗ ΠΟΣΟΤΗΤΑ</w:t>
            </w:r>
          </w:p>
        </w:tc>
        <w:tc>
          <w:tcPr>
            <w:tcW w:w="1276"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ΜΟΝΑΔΑ ΜΕΤΡΗΣΗΣ</w:t>
            </w:r>
          </w:p>
        </w:tc>
        <w:tc>
          <w:tcPr>
            <w:tcW w:w="2694" w:type="dxa"/>
            <w:vMerge w:val="restart"/>
          </w:tcPr>
          <w:p w:rsidR="00EB3B5A" w:rsidRPr="00EB3B5A" w:rsidRDefault="00EB3B5A" w:rsidP="00EB3B5A">
            <w:pPr>
              <w:spacing w:after="0" w:line="240" w:lineRule="auto"/>
              <w:rPr>
                <w:rFonts w:ascii="Cambria" w:eastAsia="Calibri" w:hAnsi="Cambria" w:cs="Times New Roman"/>
                <w:b/>
                <w:sz w:val="24"/>
                <w:szCs w:val="24"/>
              </w:rPr>
            </w:pPr>
          </w:p>
          <w:p w:rsidR="00EB3B5A" w:rsidRPr="00EB3B5A" w:rsidRDefault="00EB3B5A" w:rsidP="00EB3B5A">
            <w:pPr>
              <w:spacing w:after="0" w:line="240" w:lineRule="auto"/>
              <w:jc w:val="both"/>
              <w:rPr>
                <w:rFonts w:ascii="Cambria" w:eastAsia="Calibri" w:hAnsi="Cambria" w:cs="Times New Roman"/>
                <w:sz w:val="24"/>
                <w:szCs w:val="24"/>
              </w:rPr>
            </w:pPr>
            <w:r w:rsidRPr="00EB3B5A">
              <w:rPr>
                <w:rFonts w:ascii="Cambria" w:eastAsia="Calibri" w:hAnsi="Cambria" w:cs="Times New Roman"/>
                <w:b/>
                <w:sz w:val="24"/>
                <w:szCs w:val="24"/>
              </w:rPr>
              <w:t>ΠΟΣΟΣΤΟ ΕΚΠΤΩΣΗΣ</w:t>
            </w:r>
            <w:r w:rsidRPr="00EB3B5A">
              <w:rPr>
                <w:rFonts w:ascii="Cambria" w:eastAsia="Calibri" w:hAnsi="Cambria" w:cs="Times New Roman"/>
                <w:sz w:val="24"/>
                <w:szCs w:val="24"/>
              </w:rPr>
              <w:t xml:space="preserve"> </w:t>
            </w:r>
            <w:r w:rsidRPr="00EB3B5A">
              <w:rPr>
                <w:rFonts w:ascii="Cambria" w:eastAsia="Calibri" w:hAnsi="Cambria" w:cs="Times New Roman"/>
                <w:b/>
                <w:sz w:val="24"/>
                <w:szCs w:val="24"/>
              </w:rPr>
              <w:t>(%)</w:t>
            </w:r>
            <w:r w:rsidRPr="00EB3B5A">
              <w:rPr>
                <w:rFonts w:ascii="Cambria" w:eastAsia="Calibri" w:hAnsi="Cambria" w:cs="Times New Roman"/>
                <w:sz w:val="24"/>
                <w:szCs w:val="24"/>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p>
          <w:p w:rsidR="00EB3B5A" w:rsidRPr="00EB3B5A" w:rsidRDefault="00EB3B5A" w:rsidP="00EB3B5A">
            <w:pPr>
              <w:spacing w:after="0" w:line="240" w:lineRule="auto"/>
              <w:rPr>
                <w:rFonts w:ascii="Cambria" w:eastAsia="Calibri" w:hAnsi="Cambria" w:cs="Times New Roman"/>
                <w:sz w:val="24"/>
                <w:szCs w:val="24"/>
              </w:rPr>
            </w:pPr>
          </w:p>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(ενιαία έκπτωση για όλη την ομάδα)</w:t>
            </w:r>
          </w:p>
          <w:p w:rsidR="00EB3B5A" w:rsidRPr="00EB3B5A" w:rsidRDefault="00EB3B5A" w:rsidP="00EB3B5A">
            <w:pPr>
              <w:spacing w:after="0" w:line="240" w:lineRule="auto"/>
              <w:rPr>
                <w:rFonts w:ascii="Cambria" w:eastAsia="Calibri" w:hAnsi="Cambria" w:cs="Times New Roman"/>
                <w:b/>
                <w:sz w:val="24"/>
                <w:szCs w:val="24"/>
              </w:rPr>
            </w:pPr>
          </w:p>
        </w:tc>
      </w:tr>
      <w:tr w:rsidR="00EB3B5A" w:rsidRPr="00EB3B5A" w:rsidTr="007E34DA">
        <w:trPr>
          <w:trHeight w:val="399"/>
        </w:trPr>
        <w:tc>
          <w:tcPr>
            <w:tcW w:w="596"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p>
        </w:tc>
        <w:tc>
          <w:tcPr>
            <w:tcW w:w="2914"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ΑΓΓΟΥΡΙΑ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18</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2.</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 ΑΚΤΙΝΙΔΙΑ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86</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3.</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ΑΝΙΘΟΣ ΦΡΕΣΚΟΣ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18</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ΜΑΤΣΑΚΙ</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4.</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ΒΕΡΥΚΟΚΑ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rPr>
          <w:trHeight w:val="403"/>
        </w:trPr>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5.</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ΔΥΟΣΜΟΣ ΦΡΕΣΚΟΣ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ΜΑΤΣΑΚΙ</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6.</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ΚΑΡΟΤΑ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45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7.</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 ΚΑΡΠΟΥΖΙ</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95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8.</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ΚΡΕΜΜΥΔΑΚΙΑ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135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9.</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ΚΟΛΟΚΥΘΑΚΙΑ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110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0</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ΚΡΕΜΜΥΔΙΑ ΞΕΡΑ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140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1</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ΛΕΜΟΝΙΑ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70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2</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 ΜΑΙΝΤΑΝΟΣ ΦΡΕΣΚΟΣ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ΜΑΤΣΑΚΙ</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3</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ΜΑΝΤΑΡΙΝΙΑ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60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4</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ΜΑΡΟΥΛΙΑ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5</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ΜΕΛΙΤΖΑΝΕΣ ΦΡΕΣΚΕΣ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85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6</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ΜΠΑΝΑΝΕΣ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110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7</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ΠΑΤΑΤΕΣ ΦΡΕΣΚΕΣ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750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8</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ΠΕΠΟΝΙ</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40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9</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ΠΙΠΕΡΙΕΣ ΦΡΕΣΚΕΣ ΠΡΑΣΙΝΕΣ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50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t>20</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ΠΟΡΤΟΚΑΛΙΑ ΦΡΕΣΚΑ </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t>21</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ΡΟΔΑΚΙΝΑ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t>22</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ΣΚΟΡΔΑ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150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lastRenderedPageBreak/>
              <w:t>23</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ΤΟΜΑΤΕΣ ΦΡΕΣΚΕΣ </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bl>
    <w:p w:rsidR="00EB3B5A" w:rsidRPr="00EB3B5A" w:rsidRDefault="00EB3B5A" w:rsidP="00EB3B5A">
      <w:pPr>
        <w:rPr>
          <w:rFonts w:ascii="Calibri" w:eastAsia="Calibri" w:hAnsi="Calibri" w:cs="Times New Roman"/>
        </w:rPr>
      </w:pP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EB0BD5">
        <w:rPr>
          <w:rFonts w:ascii="Cambria" w:eastAsia="Calibri" w:hAnsi="Cambria" w:cs="Times New Roman"/>
          <w:bCs/>
          <w:sz w:val="24"/>
          <w:szCs w:val="24"/>
        </w:rPr>
        <w:t xml:space="preserve">Πρόσκλησης </w:t>
      </w:r>
      <w:r w:rsidRPr="00EB3B5A">
        <w:rPr>
          <w:rFonts w:ascii="Cambria" w:eastAsia="Calibri" w:hAnsi="Cambria" w:cs="Times New Roman"/>
          <w:bCs/>
          <w:sz w:val="24"/>
          <w:szCs w:val="24"/>
        </w:rPr>
        <w:t>και όλων των στοιχείων (</w:t>
      </w:r>
      <w:r w:rsidRPr="00DB01B4">
        <w:rPr>
          <w:rFonts w:ascii="Cambria" w:eastAsia="Calibri" w:hAnsi="Cambria" w:cs="Times New Roman"/>
          <w:bCs/>
          <w:sz w:val="24"/>
          <w:szCs w:val="24"/>
        </w:rPr>
        <w:t>μελετών, σχεδίων,</w:t>
      </w:r>
      <w:r w:rsidRPr="00EB3B5A">
        <w:rPr>
          <w:rFonts w:ascii="Cambria" w:eastAsia="Calibri" w:hAnsi="Cambria" w:cs="Times New Roman"/>
          <w:bCs/>
          <w:sz w:val="24"/>
          <w:szCs w:val="24"/>
        </w:rPr>
        <w:t xml:space="preserve"> κειμένων κλπ) που τη συνοδεύουν και αφορά στην εκτέλεση του έργου, σύμφωνα με τα λοιπά συμβατικά τεύχη.</w:t>
      </w: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t>Η παρούσα προσφορά, μας δεσμεύει για χρονική περίοδο 6 μηνών από την ημέρα υποβολής της.</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υπογράφων</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 Δ/νση ………………………………………………………………………………….Α.Δ.Τ. ………………………………………….</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Ως νόμιμος εκπρόσωπος και για λογαριασμό</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both"/>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spacing w:line="360" w:lineRule="auto"/>
        <w:rPr>
          <w:rFonts w:ascii="Cambria" w:eastAsia="Calibri" w:hAnsi="Cambria" w:cs="Times New Roman"/>
          <w:sz w:val="24"/>
          <w:szCs w:val="24"/>
        </w:rPr>
      </w:pPr>
      <w:r w:rsidRPr="00EB3B5A">
        <w:rPr>
          <w:rFonts w:ascii="Cambria" w:eastAsia="Calibri" w:hAnsi="Cambria" w:cs="Times New Roman"/>
          <w:sz w:val="24"/>
          <w:szCs w:val="24"/>
        </w:rPr>
        <w:t xml:space="preserve">                                                                   (Τόπος/ Ημερομηνία) </w:t>
      </w:r>
    </w:p>
    <w:p w:rsidR="00EB3B5A" w:rsidRPr="00EB3B5A" w:rsidRDefault="00EB3B5A" w:rsidP="00EB3B5A">
      <w:pPr>
        <w:spacing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ΠΡΟΣΦΕΡΩΝ</w:t>
      </w:r>
    </w:p>
    <w:p w:rsidR="00EB3B5A" w:rsidRPr="00EB3B5A" w:rsidRDefault="00EB3B5A" w:rsidP="00EB3B5A">
      <w:pPr>
        <w:spacing w:line="360" w:lineRule="auto"/>
        <w:jc w:val="center"/>
        <w:rPr>
          <w:rFonts w:ascii="Cambria" w:eastAsia="Calibri" w:hAnsi="Cambria" w:cs="Times New Roman"/>
          <w:b/>
          <w:sz w:val="24"/>
          <w:szCs w:val="24"/>
        </w:rPr>
      </w:pPr>
      <w:r w:rsidRPr="00EB3B5A">
        <w:rPr>
          <w:rFonts w:ascii="Cambria" w:eastAsia="Calibri" w:hAnsi="Cambria" w:cs="Times New Roman"/>
          <w:sz w:val="24"/>
          <w:szCs w:val="24"/>
        </w:rPr>
        <w:t xml:space="preserve">     (Υπογραφή – Σφραγίδα)</w:t>
      </w:r>
    </w:p>
    <w:p w:rsidR="00555C48" w:rsidRDefault="00555C48" w:rsidP="00EB3B5A">
      <w:pPr>
        <w:rPr>
          <w:rFonts w:ascii="Cambria" w:eastAsia="Calibri" w:hAnsi="Cambria" w:cs="Times New Roman"/>
          <w:b/>
          <w:sz w:val="24"/>
          <w:szCs w:val="24"/>
        </w:rPr>
      </w:pPr>
    </w:p>
    <w:p w:rsidR="00555C48" w:rsidRDefault="00555C48" w:rsidP="00EB3B5A">
      <w:pPr>
        <w:rPr>
          <w:rFonts w:ascii="Cambria" w:eastAsia="Calibri" w:hAnsi="Cambria" w:cs="Times New Roman"/>
          <w:b/>
          <w:sz w:val="24"/>
          <w:szCs w:val="24"/>
        </w:rPr>
      </w:pPr>
    </w:p>
    <w:p w:rsidR="004060E9" w:rsidRDefault="004060E9">
      <w:pPr>
        <w:rPr>
          <w:rFonts w:ascii="Cambria" w:eastAsia="Calibri" w:hAnsi="Cambria" w:cs="Times New Roman"/>
          <w:b/>
          <w:sz w:val="24"/>
          <w:szCs w:val="24"/>
        </w:rPr>
      </w:pPr>
      <w:r>
        <w:rPr>
          <w:rFonts w:ascii="Cambria" w:eastAsia="Calibri" w:hAnsi="Cambria" w:cs="Times New Roman"/>
          <w:b/>
          <w:sz w:val="24"/>
          <w:szCs w:val="24"/>
        </w:rPr>
        <w:br w:type="page"/>
      </w:r>
    </w:p>
    <w:p w:rsidR="00EB3B5A" w:rsidRPr="00EB3B5A" w:rsidRDefault="00EB3B5A" w:rsidP="00EB3B5A">
      <w:pPr>
        <w:rPr>
          <w:rFonts w:ascii="Cambria" w:eastAsia="Calibri" w:hAnsi="Cambria" w:cs="Times New Roman"/>
          <w:b/>
          <w:sz w:val="24"/>
          <w:szCs w:val="24"/>
        </w:rPr>
      </w:pPr>
      <w:bookmarkStart w:id="0" w:name="_GoBack"/>
      <w:bookmarkEnd w:id="0"/>
      <w:r w:rsidRPr="00EB3B5A">
        <w:rPr>
          <w:rFonts w:ascii="Cambria" w:eastAsia="Calibri" w:hAnsi="Cambria" w:cs="Times New Roman"/>
          <w:b/>
          <w:sz w:val="24"/>
          <w:szCs w:val="24"/>
        </w:rPr>
        <w:lastRenderedPageBreak/>
        <w:t>ΤΙΤΛΟΣ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ΔΙΕΥΘΥΝΣΗ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ΤΗΛΕΦΩΝΟ:</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lang w:val="en-US"/>
        </w:rPr>
        <w:t>EMAIL</w:t>
      </w:r>
      <w:r w:rsidRPr="00EB3B5A">
        <w:rPr>
          <w:rFonts w:ascii="Cambria" w:eastAsia="Calibri" w:hAnsi="Cambria" w:cs="Times New Roman"/>
          <w:b/>
          <w:sz w:val="24"/>
          <w:szCs w:val="24"/>
        </w:rPr>
        <w:t>:</w:t>
      </w:r>
    </w:p>
    <w:p w:rsidR="00EB3B5A" w:rsidRPr="00EB3B5A" w:rsidRDefault="00EB3B5A" w:rsidP="00555C48">
      <w:pPr>
        <w:jc w:val="center"/>
        <w:rPr>
          <w:rFonts w:ascii="Cambria" w:eastAsia="Calibri" w:hAnsi="Cambria" w:cs="Times New Roman"/>
          <w:b/>
          <w:sz w:val="24"/>
          <w:szCs w:val="24"/>
        </w:rPr>
      </w:pPr>
      <w:r w:rsidRPr="00EB3B5A">
        <w:rPr>
          <w:rFonts w:ascii="Cambria" w:eastAsia="Calibri" w:hAnsi="Cambria" w:cs="Times New Roman"/>
          <w:b/>
          <w:sz w:val="24"/>
          <w:szCs w:val="24"/>
        </w:rPr>
        <w:t>ΥΠΟΔΕΙΓΜΑ ΟΙΚΟΝΟΜΙΚΗΣ ΠΡΟΣΦΟΡΑΣ</w:t>
      </w:r>
    </w:p>
    <w:p w:rsidR="00EB3B5A" w:rsidRPr="00EB3B5A" w:rsidRDefault="00EB3B5A" w:rsidP="00EB3B5A">
      <w:pPr>
        <w:jc w:val="both"/>
        <w:rPr>
          <w:rFonts w:ascii="Cambria" w:eastAsia="Calibri" w:hAnsi="Cambria" w:cs="Times New Roman"/>
          <w:b/>
          <w:bCs/>
          <w:sz w:val="24"/>
          <w:szCs w:val="24"/>
        </w:rPr>
      </w:pPr>
      <w:r w:rsidRPr="00EB3B5A">
        <w:rPr>
          <w:rFonts w:ascii="Cambria" w:eastAsia="Calibri" w:hAnsi="Cambria" w:cs="Times New Roman"/>
          <w:b/>
          <w:sz w:val="24"/>
          <w:szCs w:val="24"/>
        </w:rPr>
        <w:t>Για την  «Π</w:t>
      </w:r>
      <w:r w:rsidRPr="00EB3B5A">
        <w:rPr>
          <w:rFonts w:ascii="Cambria" w:eastAsia="Calibri" w:hAnsi="Cambria" w:cs="Times New Roman"/>
          <w:b/>
          <w:bCs/>
          <w:sz w:val="24"/>
          <w:szCs w:val="24"/>
        </w:rPr>
        <w:t>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p>
    <w:p w:rsidR="00EB3B5A" w:rsidRPr="004060E9" w:rsidRDefault="00EB3B5A" w:rsidP="00EB3B5A">
      <w:pPr>
        <w:rPr>
          <w:rFonts w:asciiTheme="majorHAnsi" w:eastAsia="Calibri" w:hAnsiTheme="majorHAnsi" w:cs="Times New Roman"/>
          <w:b/>
          <w:sz w:val="24"/>
          <w:szCs w:val="24"/>
        </w:rPr>
      </w:pPr>
      <w:r w:rsidRPr="00EB3B5A">
        <w:rPr>
          <w:rFonts w:asciiTheme="majorHAnsi" w:eastAsia="Calibri" w:hAnsiTheme="majorHAnsi" w:cs="Times New Roman"/>
          <w:b/>
          <w:sz w:val="24"/>
          <w:szCs w:val="24"/>
        </w:rPr>
        <w:t xml:space="preserve">ΟΜΑΔΑ Β’. </w:t>
      </w:r>
      <w:r w:rsidR="00DB01B4">
        <w:rPr>
          <w:rFonts w:asciiTheme="majorHAnsi" w:eastAsia="Calibri" w:hAnsiTheme="majorHAnsi" w:cs="Times New Roman"/>
          <w:b/>
          <w:sz w:val="24"/>
          <w:szCs w:val="24"/>
        </w:rPr>
        <w:t xml:space="preserve">ΛΟΙΠΑ </w:t>
      </w:r>
      <w:r w:rsidRPr="00EB3B5A">
        <w:rPr>
          <w:rFonts w:asciiTheme="majorHAnsi" w:eastAsia="Calibri" w:hAnsiTheme="majorHAnsi" w:cs="Times New Roman"/>
          <w:b/>
          <w:sz w:val="24"/>
          <w:szCs w:val="24"/>
        </w:rPr>
        <w:t>ΕΙΔΗ</w:t>
      </w:r>
      <w:r w:rsidR="00DB01B4">
        <w:rPr>
          <w:rFonts w:asciiTheme="majorHAnsi" w:eastAsia="Calibri" w:hAnsiTheme="majorHAnsi" w:cs="Times New Roman"/>
          <w:b/>
          <w:sz w:val="24"/>
          <w:szCs w:val="24"/>
        </w:rPr>
        <w:t xml:space="preserve"> ΤΡΟΦΟΔΟΣΙΑΣ ΚΑΙ</w:t>
      </w:r>
      <w:r w:rsidRPr="00EB3B5A">
        <w:rPr>
          <w:rFonts w:asciiTheme="majorHAnsi" w:eastAsia="Calibri" w:hAnsiTheme="majorHAnsi" w:cs="Times New Roman"/>
          <w:b/>
          <w:sz w:val="24"/>
          <w:szCs w:val="24"/>
        </w:rPr>
        <w:t xml:space="preserve"> ΔΙΑΒΙΩΣΗΣ</w:t>
      </w:r>
      <w:r w:rsidR="00DB01B4">
        <w:rPr>
          <w:rFonts w:asciiTheme="majorHAnsi" w:eastAsia="Calibri" w:hAnsiTheme="majorHAnsi" w:cs="Times New Roman"/>
          <w:b/>
          <w:sz w:val="24"/>
          <w:szCs w:val="24"/>
        </w:rPr>
        <w:t xml:space="preserve"> (</w:t>
      </w:r>
      <w:r w:rsidR="00DB01B4">
        <w:rPr>
          <w:rFonts w:asciiTheme="majorHAnsi" w:eastAsia="Calibri" w:hAnsiTheme="majorHAnsi" w:cs="Times New Roman"/>
          <w:b/>
          <w:sz w:val="24"/>
          <w:szCs w:val="24"/>
          <w:lang w:val="en-US"/>
        </w:rPr>
        <w:t>CPV</w:t>
      </w:r>
      <w:r w:rsidR="00DB01B4" w:rsidRPr="00DB01B4">
        <w:rPr>
          <w:rFonts w:asciiTheme="majorHAnsi" w:eastAsia="Calibri" w:hAnsiTheme="majorHAnsi" w:cs="Times New Roman"/>
          <w:b/>
          <w:sz w:val="24"/>
          <w:szCs w:val="24"/>
        </w:rPr>
        <w:t>: 39222100-5)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80"/>
        <w:gridCol w:w="1560"/>
        <w:gridCol w:w="1701"/>
        <w:gridCol w:w="1701"/>
        <w:gridCol w:w="1701"/>
      </w:tblGrid>
      <w:tr w:rsidR="00C069B9" w:rsidRPr="004006ED" w:rsidTr="00691C38">
        <w:trPr>
          <w:trHeight w:val="399"/>
        </w:trPr>
        <w:tc>
          <w:tcPr>
            <w:tcW w:w="9039" w:type="dxa"/>
            <w:gridSpan w:val="6"/>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jc w:val="center"/>
              <w:rPr>
                <w:rFonts w:asciiTheme="majorHAnsi" w:eastAsia="Calibri" w:hAnsiTheme="majorHAnsi" w:cs="Times New Roman"/>
                <w:b/>
                <w:bCs/>
              </w:rPr>
            </w:pPr>
            <w:r w:rsidRPr="00C069B9">
              <w:rPr>
                <w:rFonts w:asciiTheme="majorHAnsi" w:eastAsia="Calibri" w:hAnsiTheme="majorHAnsi" w:cs="Times New Roman"/>
                <w:b/>
                <w:bCs/>
              </w:rPr>
              <w:t>ΓΑΛΑΚΤΟΚΟΜΙΚΑ ΠΡΟΙΟΝΤΑ</w:t>
            </w: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b/>
              </w:rPr>
            </w:pPr>
            <w:r w:rsidRPr="004006ED">
              <w:rPr>
                <w:rFonts w:asciiTheme="majorHAnsi" w:eastAsia="Calibri" w:hAnsiTheme="majorHAnsi" w:cs="Times New Roman"/>
                <w:b/>
              </w:rPr>
              <w:t>Α/Α</w:t>
            </w:r>
          </w:p>
        </w:tc>
        <w:tc>
          <w:tcPr>
            <w:tcW w:w="1780"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r w:rsidRPr="004006ED">
              <w:rPr>
                <w:rFonts w:asciiTheme="majorHAnsi" w:eastAsia="Calibri" w:hAnsiTheme="majorHAnsi" w:cs="Times New Roman"/>
                <w:b/>
              </w:rPr>
              <w:t>ΕΙΔΟΣ</w:t>
            </w:r>
          </w:p>
        </w:tc>
        <w:tc>
          <w:tcPr>
            <w:tcW w:w="1560"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r w:rsidRPr="004006ED">
              <w:rPr>
                <w:rFonts w:asciiTheme="majorHAnsi" w:eastAsia="Calibri" w:hAnsiTheme="majorHAnsi" w:cs="Times New Roman"/>
                <w:b/>
              </w:rPr>
              <w:t>ΣΥΝΟΛΙΚΗ ΠΟΣΟΤΗΤΑ</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r w:rsidRPr="004006ED">
              <w:rPr>
                <w:rFonts w:asciiTheme="majorHAnsi" w:eastAsia="Calibri" w:hAnsiTheme="majorHAnsi" w:cs="Times New Roman"/>
                <w:b/>
              </w:rPr>
              <w:t>ΜΟΝΑΔΑ ΜΕΤΡΗΣΗΣ</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b/>
              </w:rPr>
            </w:pPr>
            <w:r>
              <w:rPr>
                <w:rFonts w:asciiTheme="majorHAnsi" w:eastAsia="Calibri" w:hAnsiTheme="majorHAnsi" w:cs="Times New Roman"/>
                <w:b/>
              </w:rPr>
              <w:t>ΤΙΜΗ ΚΙΛΟΥ/ΤΜΧ</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b/>
              </w:rPr>
            </w:pPr>
            <w:r>
              <w:rPr>
                <w:rFonts w:asciiTheme="majorHAnsi" w:eastAsia="Calibri" w:hAnsiTheme="majorHAnsi" w:cs="Times New Roman"/>
                <w:b/>
              </w:rPr>
              <w:t>ΣΥΝΟΛΟ</w:t>
            </w: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1.</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ΓΙΑΟΥΡΤΙ ΣΤΡΑΓΓΙΣΤΟ Α</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167</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r w:rsidR="00C069B9" w:rsidRPr="004006ED" w:rsidTr="00691C38">
        <w:trPr>
          <w:trHeight w:val="70"/>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2.</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ΓΑΛΑ ΕΒΑΠΟΡΕ 410ΓΡ</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1.900</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3.</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ΚΡΕΜΑ ΓΑΛΑΚΤΟΣ ΣΥΣΚ. 500</w:t>
            </w:r>
            <w:r w:rsidRPr="00FE1C47">
              <w:rPr>
                <w:rFonts w:asciiTheme="majorHAnsi" w:eastAsia="Calibri" w:hAnsiTheme="majorHAnsi" w:cs="Times New Roman"/>
                <w:lang w:val="en-US"/>
              </w:rPr>
              <w:t>ml</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51</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4.</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 xml:space="preserve">ΤΥΡΙ ΓΚΟΥΝΤΑ </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10</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5.</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ΤΥΡΙ ΕΝΤΑΜ</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26</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lang w:val="en-US"/>
              </w:rPr>
            </w:pP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6.</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 xml:space="preserve">ΤΥΡΙ ΚΕΦΑΛΟΤΥΡΙ ΕΛΛΗΝΙΚΟ </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7</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7.</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ΤΥΡΙ ΦΕΤΑ ΠΟΠ ΣΥΣΚ. 4ΚΙΛΩΝ</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90</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r w:rsidR="00C069B9" w:rsidRPr="004006ED" w:rsidTr="00691C38">
        <w:trPr>
          <w:trHeight w:val="399"/>
        </w:trPr>
        <w:tc>
          <w:tcPr>
            <w:tcW w:w="596"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b/>
              </w:rPr>
            </w:pPr>
            <w:r w:rsidRPr="00FE1C47">
              <w:rPr>
                <w:rFonts w:asciiTheme="majorHAnsi" w:eastAsia="Calibri" w:hAnsiTheme="majorHAnsi" w:cs="Times New Roman"/>
                <w:b/>
              </w:rPr>
              <w:t>8</w:t>
            </w:r>
          </w:p>
        </w:tc>
        <w:tc>
          <w:tcPr>
            <w:tcW w:w="178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 xml:space="preserve">ΒΟΥΤΥΡΟ ΒΙΤΑΜ </w:t>
            </w:r>
            <w:r w:rsidRPr="00FE1C47">
              <w:rPr>
                <w:rFonts w:asciiTheme="majorHAnsi" w:eastAsia="Calibri" w:hAnsiTheme="majorHAnsi" w:cs="Times New Roman"/>
                <w:lang w:val="en-US"/>
              </w:rPr>
              <w:t>SOFT</w:t>
            </w:r>
            <w:r w:rsidRPr="00FE1C47">
              <w:rPr>
                <w:rFonts w:asciiTheme="majorHAnsi" w:eastAsia="Calibri" w:hAnsiTheme="majorHAnsi" w:cs="Times New Roman"/>
              </w:rPr>
              <w:t xml:space="preserve"> 12</w:t>
            </w:r>
            <w:r w:rsidRPr="00FE1C47">
              <w:rPr>
                <w:rFonts w:asciiTheme="majorHAnsi" w:eastAsia="Calibri" w:hAnsiTheme="majorHAnsi" w:cs="Times New Roman"/>
                <w:lang w:val="en-US"/>
              </w:rPr>
              <w:t>X</w:t>
            </w:r>
            <w:r w:rsidRPr="00FE1C47">
              <w:rPr>
                <w:rFonts w:asciiTheme="majorHAnsi" w:eastAsia="Calibri" w:hAnsiTheme="majorHAnsi" w:cs="Times New Roman"/>
              </w:rPr>
              <w:t xml:space="preserve"> 500</w:t>
            </w:r>
            <w:r w:rsidRPr="00FE1C47">
              <w:rPr>
                <w:rFonts w:asciiTheme="majorHAnsi" w:eastAsia="Calibri" w:hAnsiTheme="majorHAnsi" w:cs="Times New Roman"/>
                <w:lang w:val="en-US"/>
              </w:rPr>
              <w:t>GR</w:t>
            </w:r>
          </w:p>
        </w:tc>
        <w:tc>
          <w:tcPr>
            <w:tcW w:w="1560"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lang w:val="en-US"/>
              </w:rPr>
              <w:t>40</w:t>
            </w:r>
          </w:p>
        </w:tc>
        <w:tc>
          <w:tcPr>
            <w:tcW w:w="1701" w:type="dxa"/>
            <w:tcBorders>
              <w:top w:val="single" w:sz="4" w:space="0" w:color="auto"/>
              <w:left w:val="single" w:sz="4" w:space="0" w:color="auto"/>
              <w:bottom w:val="single" w:sz="4" w:space="0" w:color="auto"/>
              <w:right w:val="single" w:sz="4" w:space="0" w:color="auto"/>
            </w:tcBorders>
          </w:tcPr>
          <w:p w:rsidR="00C069B9" w:rsidRPr="00FE1C47" w:rsidRDefault="00C069B9" w:rsidP="00691C38">
            <w:pPr>
              <w:spacing w:line="240" w:lineRule="auto"/>
              <w:rPr>
                <w:rFonts w:asciiTheme="majorHAnsi" w:eastAsia="Calibri" w:hAnsiTheme="majorHAnsi" w:cs="Times New Roman"/>
              </w:rPr>
            </w:pPr>
            <w:r w:rsidRPr="00FE1C47">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C069B9" w:rsidRPr="004006ED" w:rsidRDefault="00C069B9" w:rsidP="00691C38">
            <w:pPr>
              <w:spacing w:line="240" w:lineRule="auto"/>
              <w:rPr>
                <w:rFonts w:asciiTheme="majorHAnsi" w:eastAsia="Calibri" w:hAnsiTheme="majorHAnsi" w:cs="Times New Roman"/>
              </w:rPr>
            </w:pPr>
          </w:p>
        </w:tc>
      </w:tr>
    </w:tbl>
    <w:p w:rsidR="00C069B9" w:rsidRPr="00C069B9" w:rsidRDefault="00C069B9" w:rsidP="00EB3B5A">
      <w:pPr>
        <w:rPr>
          <w:rFonts w:asciiTheme="majorHAnsi" w:eastAsia="Calibri" w:hAnsiTheme="majorHAnsi" w:cs="Times New Roman"/>
          <w:b/>
          <w:sz w:val="24"/>
          <w:szCs w:val="24"/>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80"/>
        <w:gridCol w:w="1560"/>
        <w:gridCol w:w="1701"/>
        <w:gridCol w:w="1701"/>
        <w:gridCol w:w="1701"/>
      </w:tblGrid>
      <w:tr w:rsidR="005F0F6F" w:rsidRPr="004006ED" w:rsidTr="007C216E">
        <w:trPr>
          <w:trHeight w:val="399"/>
        </w:trPr>
        <w:tc>
          <w:tcPr>
            <w:tcW w:w="9039" w:type="dxa"/>
            <w:gridSpan w:val="6"/>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jc w:val="center"/>
              <w:rPr>
                <w:rFonts w:asciiTheme="majorHAnsi" w:eastAsia="Calibri" w:hAnsiTheme="majorHAnsi" w:cs="Times New Roman"/>
                <w:b/>
                <w:bCs/>
              </w:rPr>
            </w:pPr>
            <w:r w:rsidRPr="004006ED">
              <w:rPr>
                <w:rFonts w:asciiTheme="majorHAnsi" w:eastAsia="Calibri" w:hAnsiTheme="majorHAnsi" w:cs="Times New Roman"/>
                <w:b/>
                <w:bCs/>
              </w:rPr>
              <w:t>ΠΡΟΙΟΝΤΑ ΨΥΓΕΙΟΥ ΣΥΝΤΗΡΗΣΗΣ &amp; ΚΑΤΑΨΥΞΗΣ</w:t>
            </w: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r w:rsidRPr="004006ED">
              <w:rPr>
                <w:rFonts w:asciiTheme="majorHAnsi" w:eastAsia="Calibri" w:hAnsiTheme="majorHAnsi" w:cs="Times New Roman"/>
                <w:b/>
              </w:rPr>
              <w:t>Α/Α</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b/>
              </w:rPr>
              <w:t>ΕΙΔΟΣ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b/>
              </w:rPr>
              <w:t>ΣΥΝΟΛΙΚΗ ΠΟΣΟΤΗΤΑ</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b/>
              </w:rPr>
              <w:t>ΜΟΝΑΔΑ ΜΕΤΡΗΣΗΣ</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r>
              <w:rPr>
                <w:rFonts w:asciiTheme="majorHAnsi" w:eastAsia="Calibri" w:hAnsiTheme="majorHAnsi" w:cs="Times New Roman"/>
                <w:b/>
              </w:rPr>
              <w:t>ΤΙΜΗ ΚΙΛΟΥ/ΤΜΧ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r>
              <w:rPr>
                <w:rFonts w:asciiTheme="majorHAnsi" w:eastAsia="Calibri" w:hAnsiTheme="majorHAnsi" w:cs="Times New Roman"/>
                <w:b/>
              </w:rPr>
              <w:t>ΣΥΝΟΛΟ</w:t>
            </w: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r w:rsidRPr="004006ED">
              <w:rPr>
                <w:rFonts w:asciiTheme="majorHAnsi" w:eastAsia="Calibri" w:hAnsiTheme="majorHAnsi" w:cs="Times New Roman"/>
                <w:b/>
              </w:rPr>
              <w:lastRenderedPageBreak/>
              <w:t>1</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ΑΡΑΚΑΣ ΚΤΨ ΣΥΣΚ. 1 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80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70"/>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r w:rsidRPr="004006ED">
              <w:rPr>
                <w:rFonts w:asciiTheme="majorHAnsi" w:eastAsia="Calibri" w:hAnsiTheme="majorHAnsi" w:cs="Times New Roman"/>
                <w:b/>
              </w:rPr>
              <w:t>2.</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ΑΡΝΙ ΟΛΟΚΛΗΡΟ ΝΩΠΟ</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16</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3.</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ΑΡΝΙ ΣΥΚΩΤΑΡΙΑ ΝΩΠΗ</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4.</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ΒΟΕΙΟΣ ΚΙΜΑΣ Α ΦΡΕΣΚΟΣ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75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5.</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rPr>
              <w:t>ΓΑΡΙΔΕΣ ΚΑΘΑΡΙΣΜΕΝΕΣ 24Χ 500</w:t>
            </w:r>
            <w:r w:rsidRPr="004006ED">
              <w:rPr>
                <w:rFonts w:asciiTheme="majorHAnsi" w:eastAsia="Calibri" w:hAnsiTheme="majorHAnsi" w:cs="Times New Roman"/>
                <w:lang w:val="en-US"/>
              </w:rPr>
              <w:t>GR</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lang w:val="en-US"/>
              </w:rPr>
              <w:t>20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lang w:val="en-US"/>
              </w:rPr>
              <w:t>TMX</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6.</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ΚΑΛΑΜΑΡΑΚΙΑ ΚΤΨ ΚΑΘΑΡΙΣΜΕΝΑ</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11</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7.</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ΚΟΤΟΠΟΥΛΑ ΟΛΟΚΛΗΡΑ ΚΤΨ</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58</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8.</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ΚΟΤΟΠΟΥΛΟ ΦΙΛΕΤΟ ΣΤΗΘΟΣ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8</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9.</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ΚΟΤΟΠΟΥΛΟ ΡΟΛΟ ΓΕΜΙΣΤΟ ΝΩΠΟ</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14</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10.</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ΛΑΙΜΟΣ ΦΕΤΕΣ Μ/Ο</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30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11.</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ΛΟΥΚΑΝΙΚΑ ΧΟΙΡΙΝΑ </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65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12.</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ΜΟΣΧΟΣ Α/Ο ΝΩΠΟΣ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77</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13.</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ΜΠΑΜΙΕΣ ΚΤΨ ΣΥΣΚ 1 ΚΙΛΟΥ</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70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14.</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ΣΑΛΑΤΑ ΡΩΣΙΚΗ ΣΥΣΚ. 500ΓΡΑΜ</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7</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15.</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ΣΟΥΠΙΕΣ ΚΑΘΑΡΙΣΜΕΝΕΣ ΚΤΨ</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16.</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ΣΠΑΝΑΚΙ ΚΤΨ</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60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lastRenderedPageBreak/>
              <w:t>17.</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ΤΑΡΑΜΟΣΑΛΑΤΑ ΣΥΣΚ. 2ΚΛ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11</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18.</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ΤΖΑΤΖΙΚΙ ΣΥΣΚ. 400 ΓΡΑΜ</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2</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19.</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ΤΥΡΟΠΙΤΑΚΙΑ  ΚΑΤ. ΣΥΣΚ. 1 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60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20.</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ΤΥΡΟΣΑΛΑΤΑ ΣΥΣΚ. 2 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2</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21.</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ΦΑΣΟΛΑΚΙΑ ΚΤΨ ΣΥΣΚ.1 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92</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22.</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ΧΑΜ ΒΡΑΣΤΟ ΩΜΟΠΛΑΤΗ ΤΟΣΤ</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13</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23.</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ΧΟΙΡΙΝΗ ΠΑΝΣΕΤΑ ΦΡΕΣΚΙΑ</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2</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24.</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ΧΟΙΡΙΝΟ ΛΑΙΜΟΣ Μ/Ο ΦΕΤΕΣ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11</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25.</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ΧΟΙΡΙΝΟ ΝΩΠΟ Α/Ο</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60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26.</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ΧΟΙΡΙΝΟΣ ΚΙΜΑΣ ΚΑΤ</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48</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27.</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ΧΤΑΠΟΔΙ ΚΤΨ</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55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28.</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ΨΑΡΙ ΦΙΛΕΤΟ ΠΕΡΚΑ</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47</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29.</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ΑΥΓΑ </w:t>
            </w:r>
            <w:r w:rsidRPr="004006ED">
              <w:rPr>
                <w:rFonts w:asciiTheme="majorHAnsi" w:eastAsia="Calibri" w:hAnsiTheme="majorHAnsi" w:cs="Times New Roman"/>
                <w:lang w:val="en-US"/>
              </w:rPr>
              <w:t>LARGE</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lang w:val="en-US"/>
              </w:rPr>
              <w:t>800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9039" w:type="dxa"/>
            <w:gridSpan w:val="6"/>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jc w:val="center"/>
              <w:rPr>
                <w:rFonts w:asciiTheme="majorHAnsi" w:eastAsia="Calibri" w:hAnsiTheme="majorHAnsi" w:cs="Times New Roman"/>
                <w:b/>
                <w:bCs/>
              </w:rPr>
            </w:pPr>
            <w:r w:rsidRPr="004006ED">
              <w:rPr>
                <w:rFonts w:asciiTheme="majorHAnsi" w:eastAsia="Calibri" w:hAnsiTheme="majorHAnsi" w:cs="Times New Roman"/>
                <w:b/>
                <w:bCs/>
              </w:rPr>
              <w:t>ΠΡΟΙΟΝΤΑ ΚΑΘΑΡΙΣΜΟΥ &amp; ΥΓΙΕΙΝΗΣ</w:t>
            </w: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b/>
                <w:bCs/>
              </w:rPr>
              <w:t>ΠΕΡΙΓΡΑΦΗ ΕΙΔΟΥΣ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b/>
                <w:bCs/>
              </w:rPr>
              <w:t>ΣΥΣΚΕΥΣΙΑ</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r w:rsidRPr="004006ED">
              <w:rPr>
                <w:rFonts w:asciiTheme="majorHAnsi" w:eastAsia="Calibri" w:hAnsiTheme="majorHAnsi" w:cs="Times New Roman"/>
                <w:b/>
              </w:rPr>
              <w:t>ΜΟΝΑΔΑ ΜΕΤΡΗΣΗΣ</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b/>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ΚΟΝΤΑΡΙΑ ΜΕΤΑΛΛΙΚΑ ΒΙΔΩΤΑ </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ΜΑΛΑΚΤΙΚΟ ΡΟΥΧΩΝ 4 ΛΤ</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54</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3.</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ΣΦΟΥΓΓΑΡΙΣΤΡΕΣ ΓΙΓΑΣ ΒΕΤΕΞ </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36</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4.</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ΣΑΚΚΟΙ ΑΠΟΡΡΙΜΑΤΩΝ </w:t>
            </w:r>
            <w:r w:rsidRPr="004006ED">
              <w:rPr>
                <w:rFonts w:asciiTheme="majorHAnsi" w:eastAsia="Calibri" w:hAnsiTheme="majorHAnsi" w:cs="Times New Roman"/>
              </w:rPr>
              <w:lastRenderedPageBreak/>
              <w:t>80Χ110ΚΛ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lastRenderedPageBreak/>
              <w:t>376</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5.</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ΣΑΚΚΟΙ ΓΙΑ ΚΑΛΑΘΙ ΓΡΑΦΕΙΟΥ </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341</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6.</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ΣΑΠΟΥΝΙ ΥΓΡΟ ΧΕΡΙΩΝ 4ΛΤ</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12</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7.</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ΣΚΟΥΠΕΣ ΠΛΑΣΤΙΚΕΣ ΔΙΠΛΕΣ</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6</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8.</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ΣΥΡΜΑΤΟΣΠΟΓΓΟΙ</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4</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9.</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ΧΑΡΤΙ ΚΟΥΖΙΝΑΣ 1ΚΛ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185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10.</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 xml:space="preserve">ΧΑΡΤΙ </w:t>
            </w:r>
            <w:r w:rsidRPr="004006ED">
              <w:rPr>
                <w:rFonts w:asciiTheme="majorHAnsi" w:eastAsia="Calibri" w:hAnsiTheme="majorHAnsi" w:cs="Times New Roman"/>
                <w:lang w:val="en-US"/>
              </w:rPr>
              <w:t xml:space="preserve">WC </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2.500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11.</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rPr>
              <w:t>ΠΟΤΗΡΙΑ ΠΛΑΣΤΙΚΑ ΝΕΡΟΥ 50</w:t>
            </w:r>
            <w:r w:rsidRPr="004006ED">
              <w:rPr>
                <w:rFonts w:asciiTheme="majorHAnsi" w:eastAsia="Calibri" w:hAnsiTheme="majorHAnsi" w:cs="Times New Roman"/>
                <w:lang w:val="en-US"/>
              </w:rPr>
              <w:t>PCS</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lang w:val="en-US"/>
              </w:rPr>
              <w:t>20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12.</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rPr>
              <w:t>ΣΑΜΠΟΥΑΝ 700</w:t>
            </w:r>
            <w:r w:rsidRPr="004006ED">
              <w:rPr>
                <w:rFonts w:asciiTheme="majorHAnsi" w:eastAsia="Calibri" w:hAnsiTheme="majorHAnsi" w:cs="Times New Roman"/>
                <w:lang w:val="en-US"/>
              </w:rPr>
              <w:t>ML</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lang w:val="en-US"/>
              </w:rPr>
              <w:t>90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13.</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lang w:val="en-US"/>
              </w:rPr>
              <w:t>O</w:t>
            </w:r>
            <w:r w:rsidRPr="004006ED">
              <w:rPr>
                <w:rFonts w:asciiTheme="majorHAnsi" w:eastAsia="Calibri" w:hAnsiTheme="majorHAnsi" w:cs="Times New Roman"/>
              </w:rPr>
              <w:t xml:space="preserve">ΔΟΝΤΟΚΡΕΜΕΣ 75 </w:t>
            </w:r>
            <w:r w:rsidRPr="004006ED">
              <w:rPr>
                <w:rFonts w:asciiTheme="majorHAnsi" w:eastAsia="Calibri" w:hAnsiTheme="majorHAnsi" w:cs="Times New Roman"/>
                <w:lang w:val="en-US"/>
              </w:rPr>
              <w:t>ML</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lang w:val="en-US"/>
              </w:rPr>
            </w:pPr>
            <w:r w:rsidRPr="004006ED">
              <w:rPr>
                <w:rFonts w:asciiTheme="majorHAnsi" w:eastAsia="Calibri" w:hAnsiTheme="majorHAnsi" w:cs="Times New Roman"/>
                <w:lang w:val="en-US"/>
              </w:rPr>
              <w:t>90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14.</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ΦΙΛΤΡΑ ΚΑΦΕ ΜΕΛΙΤΑ 1Χ40</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7</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9039" w:type="dxa"/>
            <w:gridSpan w:val="6"/>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jc w:val="center"/>
              <w:rPr>
                <w:rFonts w:asciiTheme="majorHAnsi" w:eastAsia="Calibri" w:hAnsiTheme="majorHAnsi" w:cs="Times New Roman"/>
                <w:b/>
              </w:rPr>
            </w:pPr>
            <w:r w:rsidRPr="004006ED">
              <w:rPr>
                <w:rFonts w:asciiTheme="majorHAnsi" w:eastAsia="Calibri" w:hAnsiTheme="majorHAnsi" w:cs="Times New Roman"/>
                <w:b/>
              </w:rPr>
              <w:t>ΔΙΑΦΟΡΑ</w:t>
            </w: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1.</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ΚΑΦΕΣ ΦΙΛΤΡΟΥ 500ΓΡ</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10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2.</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ΝΕΣΚΑΦΕ ΝΕΣΤΛΕ 100ΓΡ</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60</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3.</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ΝΕΣΚΑΦΕ ΝΕΣΤΛΕ ΝΤΕΚΑΦΕΙΝΕ 100ΓΡ</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23</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ΤΜΧ</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596"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rPr>
                <w:rFonts w:asciiTheme="majorHAnsi" w:eastAsia="Calibri" w:hAnsiTheme="majorHAnsi" w:cs="Times New Roman"/>
                <w:b/>
              </w:rPr>
            </w:pPr>
            <w:r w:rsidRPr="004006ED">
              <w:rPr>
                <w:rFonts w:asciiTheme="majorHAnsi" w:eastAsia="Calibri" w:hAnsiTheme="majorHAnsi" w:cs="Times New Roman"/>
                <w:b/>
              </w:rPr>
              <w:t>4.</w:t>
            </w:r>
          </w:p>
        </w:tc>
        <w:tc>
          <w:tcPr>
            <w:tcW w:w="178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ΨΩΜΙ  ΤΟΣΤ ΛΕΥΚΟ ΜΑΡΑΤΑ ΣΥΣΚ.1ΚΛ</w:t>
            </w:r>
          </w:p>
        </w:tc>
        <w:tc>
          <w:tcPr>
            <w:tcW w:w="1560"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35</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006ED">
              <w:rPr>
                <w:rFonts w:asciiTheme="majorHAnsi" w:eastAsia="Calibri" w:hAnsiTheme="majorHAnsi" w:cs="Times New Roman"/>
              </w:rPr>
              <w:t>ΚΛ</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p>
        </w:tc>
      </w:tr>
      <w:tr w:rsidR="005F0F6F" w:rsidRPr="004006ED" w:rsidTr="007C216E">
        <w:trPr>
          <w:trHeight w:val="399"/>
        </w:trPr>
        <w:tc>
          <w:tcPr>
            <w:tcW w:w="7338" w:type="dxa"/>
            <w:gridSpan w:val="5"/>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sidRPr="0044572A">
              <w:rPr>
                <w:rFonts w:asciiTheme="majorHAnsi" w:eastAsia="Calibri" w:hAnsiTheme="majorHAnsi" w:cs="Times New Roman"/>
                <w:b/>
              </w:rPr>
              <w:t>ΓΕΝΙΚΟ ΣΥΝΟΛΟ ΜΗ ΣΥΜΠΕΡΙΛ. ΦΠΑ:</w:t>
            </w:r>
          </w:p>
        </w:tc>
        <w:tc>
          <w:tcPr>
            <w:tcW w:w="1701" w:type="dxa"/>
            <w:tcBorders>
              <w:top w:val="single" w:sz="4" w:space="0" w:color="auto"/>
              <w:left w:val="single" w:sz="4" w:space="0" w:color="auto"/>
              <w:bottom w:val="single" w:sz="4" w:space="0" w:color="auto"/>
              <w:right w:val="single" w:sz="4" w:space="0" w:color="auto"/>
            </w:tcBorders>
          </w:tcPr>
          <w:p w:rsidR="005F0F6F" w:rsidRPr="004006ED" w:rsidRDefault="005F0F6F" w:rsidP="004C43A9">
            <w:pPr>
              <w:spacing w:line="240" w:lineRule="auto"/>
              <w:rPr>
                <w:rFonts w:asciiTheme="majorHAnsi" w:eastAsia="Calibri" w:hAnsiTheme="majorHAnsi" w:cs="Times New Roman"/>
              </w:rPr>
            </w:pPr>
            <w:r>
              <w:rPr>
                <w:rFonts w:asciiTheme="majorHAnsi" w:eastAsia="Calibri" w:hAnsiTheme="majorHAnsi" w:cs="Times New Roman"/>
                <w:b/>
              </w:rPr>
              <w:t>………………..</w:t>
            </w:r>
            <w:r w:rsidRPr="0044572A">
              <w:rPr>
                <w:rFonts w:asciiTheme="majorHAnsi" w:eastAsia="Calibri" w:hAnsiTheme="majorHAnsi" w:cs="Times New Roman"/>
                <w:b/>
              </w:rPr>
              <w:t>€</w:t>
            </w:r>
          </w:p>
        </w:tc>
      </w:tr>
    </w:tbl>
    <w:p w:rsidR="00EB3B5A" w:rsidRPr="00EB3B5A" w:rsidRDefault="00EB3B5A" w:rsidP="00EB3B5A">
      <w:pPr>
        <w:spacing w:line="360" w:lineRule="auto"/>
        <w:jc w:val="both"/>
        <w:rPr>
          <w:rFonts w:ascii="Cambria" w:eastAsia="Calibri" w:hAnsi="Cambria" w:cs="Times New Roman"/>
          <w:bCs/>
          <w:sz w:val="24"/>
          <w:szCs w:val="24"/>
        </w:rPr>
      </w:pP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lastRenderedPageBreak/>
        <w:t xml:space="preserve">Η παρούσα προσφορά συντάχθηκε και υποβλήθηκε ύστερα από λεπτομερή εξέταση και μελέτη της </w:t>
      </w:r>
      <w:r w:rsidR="00EB0BD5">
        <w:rPr>
          <w:rFonts w:ascii="Cambria" w:eastAsia="Calibri" w:hAnsi="Cambria" w:cs="Times New Roman"/>
          <w:bCs/>
          <w:sz w:val="24"/>
          <w:szCs w:val="24"/>
        </w:rPr>
        <w:t xml:space="preserve">Πρόσκλησης </w:t>
      </w:r>
      <w:r w:rsidRPr="00EB3B5A">
        <w:rPr>
          <w:rFonts w:ascii="Cambria" w:eastAsia="Calibri" w:hAnsi="Cambria" w:cs="Times New Roman"/>
          <w:bCs/>
          <w:sz w:val="24"/>
          <w:szCs w:val="24"/>
        </w:rPr>
        <w:t>και όλων των στοιχείων (</w:t>
      </w:r>
      <w:r w:rsidRPr="00EB0BD5">
        <w:rPr>
          <w:rFonts w:ascii="Cambria" w:eastAsia="Calibri" w:hAnsi="Cambria" w:cs="Times New Roman"/>
          <w:bCs/>
          <w:sz w:val="24"/>
          <w:szCs w:val="24"/>
        </w:rPr>
        <w:t>μελετών, σχεδίων,</w:t>
      </w:r>
      <w:r w:rsidRPr="00EB3B5A">
        <w:rPr>
          <w:rFonts w:ascii="Cambria" w:eastAsia="Calibri" w:hAnsi="Cambria" w:cs="Times New Roman"/>
          <w:bCs/>
          <w:sz w:val="24"/>
          <w:szCs w:val="24"/>
        </w:rPr>
        <w:t xml:space="preserve"> κειμένων κλπ) που τη συνοδεύουν και αφορά στην εκτέλεση του έργου, σύμφωνα με τα λοιπά συμβατικά τεύχη.</w:t>
      </w: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t>Η παρούσα προσφορά, μας δεσμεύει για χρονική περίοδο</w:t>
      </w:r>
      <w:r w:rsidRPr="00EB3B5A">
        <w:rPr>
          <w:rFonts w:asciiTheme="majorHAnsi" w:eastAsia="Times New Roman" w:hAnsiTheme="majorHAnsi" w:cs="Calibri"/>
          <w:sz w:val="24"/>
          <w:szCs w:val="24"/>
          <w:lang w:eastAsia="el-GR"/>
        </w:rPr>
        <w:t xml:space="preserve"> </w:t>
      </w:r>
      <w:r w:rsidRPr="00EB3B5A">
        <w:rPr>
          <w:rFonts w:ascii="Cambria" w:eastAsia="Calibri" w:hAnsi="Cambria" w:cs="Times New Roman"/>
          <w:bCs/>
          <w:sz w:val="24"/>
          <w:szCs w:val="24"/>
        </w:rPr>
        <w:t xml:space="preserve">για διάστημα 6 μηνών από την επόμενη της διενέργειας του διαγωνισμού. </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υπογράφων</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 Δ/νση ………………………………………………………………………………….Α.Δ.Τ. ………………………………………….</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Ως νόμιμος εκπρόσωπος και για λογαριασμό</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both"/>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spacing w:line="360" w:lineRule="auto"/>
        <w:rPr>
          <w:rFonts w:ascii="Cambria" w:eastAsia="Calibri" w:hAnsi="Cambria" w:cs="Times New Roman"/>
          <w:sz w:val="24"/>
          <w:szCs w:val="24"/>
        </w:rPr>
      </w:pPr>
      <w:r w:rsidRPr="00EB3B5A">
        <w:rPr>
          <w:rFonts w:ascii="Cambria" w:eastAsia="Calibri" w:hAnsi="Cambria" w:cs="Times New Roman"/>
          <w:sz w:val="24"/>
          <w:szCs w:val="24"/>
        </w:rPr>
        <w:t xml:space="preserve">                                                                   (Τόπος/ Ημερομηνία) </w:t>
      </w:r>
    </w:p>
    <w:p w:rsidR="00EB3B5A" w:rsidRPr="00EB3B5A" w:rsidRDefault="00EB3B5A" w:rsidP="00EB3B5A">
      <w:pPr>
        <w:spacing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ΠΡΟΣΦΕΡΩΝ</w:t>
      </w:r>
    </w:p>
    <w:p w:rsidR="00EB3B5A" w:rsidRPr="00EB3B5A" w:rsidRDefault="00EB3B5A" w:rsidP="00EB3B5A">
      <w:pPr>
        <w:spacing w:line="360" w:lineRule="auto"/>
        <w:jc w:val="center"/>
        <w:rPr>
          <w:rFonts w:ascii="Cambria" w:eastAsia="Calibri" w:hAnsi="Cambria" w:cs="Times New Roman"/>
          <w:b/>
          <w:sz w:val="24"/>
          <w:szCs w:val="24"/>
        </w:rPr>
      </w:pPr>
      <w:r w:rsidRPr="00EB3B5A">
        <w:rPr>
          <w:rFonts w:ascii="Cambria" w:eastAsia="Calibri" w:hAnsi="Cambria" w:cs="Times New Roman"/>
          <w:sz w:val="24"/>
          <w:szCs w:val="24"/>
        </w:rPr>
        <w:t xml:space="preserve">     (Υπογραφή – Σφραγίδα)</w:t>
      </w:r>
    </w:p>
    <w:p w:rsidR="008D5057" w:rsidRDefault="008D5057"/>
    <w:sectPr w:rsidR="008D5057" w:rsidSect="00E9243F">
      <w:footerReference w:type="default" r:id="rId6"/>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1F8" w:rsidRDefault="007211F8">
      <w:pPr>
        <w:spacing w:after="0" w:line="240" w:lineRule="auto"/>
      </w:pPr>
      <w:r>
        <w:separator/>
      </w:r>
    </w:p>
  </w:endnote>
  <w:endnote w:type="continuationSeparator" w:id="0">
    <w:p w:rsidR="007211F8" w:rsidRDefault="0072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23936"/>
      <w:docPartObj>
        <w:docPartGallery w:val="Page Numbers (Bottom of Page)"/>
        <w:docPartUnique/>
      </w:docPartObj>
    </w:sdtPr>
    <w:sdtEndPr/>
    <w:sdtContent>
      <w:p w:rsidR="00E9243F" w:rsidRDefault="00EB3B5A">
        <w:pPr>
          <w:pStyle w:val="Footer"/>
          <w:jc w:val="center"/>
        </w:pPr>
        <w:r>
          <w:fldChar w:fldCharType="begin"/>
        </w:r>
        <w:r>
          <w:instrText>PAGE   \* MERGEFORMAT</w:instrText>
        </w:r>
        <w:r>
          <w:fldChar w:fldCharType="separate"/>
        </w:r>
        <w:r w:rsidR="00C069B9">
          <w:rPr>
            <w:noProof/>
          </w:rPr>
          <w:t>3</w:t>
        </w:r>
        <w:r>
          <w:fldChar w:fldCharType="end"/>
        </w:r>
      </w:p>
    </w:sdtContent>
  </w:sdt>
  <w:p w:rsidR="00E9243F" w:rsidRDefault="0072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1F8" w:rsidRDefault="007211F8">
      <w:pPr>
        <w:spacing w:after="0" w:line="240" w:lineRule="auto"/>
      </w:pPr>
      <w:r>
        <w:separator/>
      </w:r>
    </w:p>
  </w:footnote>
  <w:footnote w:type="continuationSeparator" w:id="0">
    <w:p w:rsidR="007211F8" w:rsidRDefault="00721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B5A"/>
    <w:rsid w:val="003F4B19"/>
    <w:rsid w:val="004060E9"/>
    <w:rsid w:val="00555C48"/>
    <w:rsid w:val="005C2CB2"/>
    <w:rsid w:val="005F0F6F"/>
    <w:rsid w:val="007211F8"/>
    <w:rsid w:val="007C216E"/>
    <w:rsid w:val="008D5057"/>
    <w:rsid w:val="00C069B9"/>
    <w:rsid w:val="00CD737E"/>
    <w:rsid w:val="00D960A8"/>
    <w:rsid w:val="00DB01B4"/>
    <w:rsid w:val="00EB0BD5"/>
    <w:rsid w:val="00EB3B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BB1E"/>
  <w15:docId w15:val="{7A3DC145-2757-3F44-8476-6025284D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3B5A"/>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B3B5A"/>
    <w:rPr>
      <w:rFonts w:ascii="Calibri" w:eastAsia="Calibri" w:hAnsi="Calibri" w:cs="Times New Roman"/>
    </w:rPr>
  </w:style>
  <w:style w:type="character" w:styleId="CommentReference">
    <w:name w:val="annotation reference"/>
    <w:basedOn w:val="DefaultParagraphFont"/>
    <w:uiPriority w:val="99"/>
    <w:semiHidden/>
    <w:unhideWhenUsed/>
    <w:rsid w:val="00DB01B4"/>
    <w:rPr>
      <w:sz w:val="16"/>
      <w:szCs w:val="16"/>
    </w:rPr>
  </w:style>
  <w:style w:type="paragraph" w:styleId="CommentText">
    <w:name w:val="annotation text"/>
    <w:basedOn w:val="Normal"/>
    <w:link w:val="CommentTextChar"/>
    <w:uiPriority w:val="99"/>
    <w:semiHidden/>
    <w:unhideWhenUsed/>
    <w:rsid w:val="00DB01B4"/>
    <w:pPr>
      <w:spacing w:line="240" w:lineRule="auto"/>
    </w:pPr>
    <w:rPr>
      <w:sz w:val="20"/>
      <w:szCs w:val="20"/>
    </w:rPr>
  </w:style>
  <w:style w:type="character" w:customStyle="1" w:styleId="CommentTextChar">
    <w:name w:val="Comment Text Char"/>
    <w:basedOn w:val="DefaultParagraphFont"/>
    <w:link w:val="CommentText"/>
    <w:uiPriority w:val="99"/>
    <w:semiHidden/>
    <w:rsid w:val="00DB01B4"/>
    <w:rPr>
      <w:sz w:val="20"/>
      <w:szCs w:val="20"/>
    </w:rPr>
  </w:style>
  <w:style w:type="paragraph" w:styleId="CommentSubject">
    <w:name w:val="annotation subject"/>
    <w:basedOn w:val="CommentText"/>
    <w:next w:val="CommentText"/>
    <w:link w:val="CommentSubjectChar"/>
    <w:uiPriority w:val="99"/>
    <w:semiHidden/>
    <w:unhideWhenUsed/>
    <w:rsid w:val="00DB01B4"/>
    <w:rPr>
      <w:b/>
      <w:bCs/>
    </w:rPr>
  </w:style>
  <w:style w:type="character" w:customStyle="1" w:styleId="CommentSubjectChar">
    <w:name w:val="Comment Subject Char"/>
    <w:basedOn w:val="CommentTextChar"/>
    <w:link w:val="CommentSubject"/>
    <w:uiPriority w:val="99"/>
    <w:semiHidden/>
    <w:rsid w:val="00DB01B4"/>
    <w:rPr>
      <w:b/>
      <w:bCs/>
      <w:sz w:val="20"/>
      <w:szCs w:val="20"/>
    </w:rPr>
  </w:style>
  <w:style w:type="paragraph" w:styleId="BalloonText">
    <w:name w:val="Balloon Text"/>
    <w:basedOn w:val="Normal"/>
    <w:link w:val="BalloonTextChar"/>
    <w:uiPriority w:val="99"/>
    <w:semiHidden/>
    <w:unhideWhenUsed/>
    <w:rsid w:val="00DB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815</Words>
  <Characters>4647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Kyriaki Bithara</cp:lastModifiedBy>
  <cp:revision>4</cp:revision>
  <dcterms:created xsi:type="dcterms:W3CDTF">2018-01-24T12:37:00Z</dcterms:created>
  <dcterms:modified xsi:type="dcterms:W3CDTF">2018-01-30T14:33:00Z</dcterms:modified>
</cp:coreProperties>
</file>