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990BA6" w:rsidP="00502790">
      <w:pPr>
        <w:spacing w:line="360" w:lineRule="auto"/>
        <w:jc w:val="center"/>
        <w:rPr>
          <w:rFonts w:asciiTheme="majorHAnsi" w:eastAsia="Calibri" w:hAnsiTheme="majorHAnsi" w:cs="Times New Roman"/>
          <w:b/>
          <w:sz w:val="24"/>
          <w:szCs w:val="24"/>
        </w:rPr>
      </w:pPr>
      <w:bookmarkStart w:id="0" w:name="_GoBack"/>
      <w:r>
        <w:rPr>
          <w:rFonts w:asciiTheme="majorHAnsi" w:eastAsia="Calibri" w:hAnsiTheme="majorHAnsi" w:cs="Times New Roman"/>
          <w:b/>
          <w:sz w:val="24"/>
          <w:szCs w:val="24"/>
        </w:rPr>
        <w:t>ΠΑΡΑΡΤΗΜΑ Β</w:t>
      </w:r>
      <w:r w:rsidR="00565FE1" w:rsidRPr="00495FBF">
        <w:rPr>
          <w:rFonts w:asciiTheme="majorHAnsi" w:eastAsia="Calibri" w:hAnsiTheme="majorHAnsi" w:cs="Times New Roman"/>
          <w:b/>
          <w:sz w:val="24"/>
          <w:szCs w:val="24"/>
        </w:rPr>
        <w:t>.</w:t>
      </w:r>
    </w:p>
    <w:p w:rsidR="00565FE1" w:rsidRPr="00495FBF" w:rsidRDefault="00565FE1" w:rsidP="00502790">
      <w:pPr>
        <w:spacing w:line="360" w:lineRule="auto"/>
        <w:jc w:val="center"/>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bookmarkEnd w:id="0"/>
    <w:p w:rsidR="00495FBF" w:rsidRPr="00495FBF"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Pr="00495FBF">
        <w:rPr>
          <w:rFonts w:asciiTheme="majorHAnsi" w:eastAsia="Calibri" w:hAnsiTheme="majorHAnsi" w:cs="Cambria,Bold"/>
          <w:bCs/>
          <w:color w:val="000000"/>
          <w:sz w:val="24"/>
          <w:szCs w:val="24"/>
        </w:rPr>
        <w:t>«Ανάθεση προμήθειας εξήντα (60) μερίδων έτοιμου φαγητού ημερησίως για</w:t>
      </w:r>
      <w:r w:rsidR="00990BA6">
        <w:rPr>
          <w:rFonts w:asciiTheme="majorHAnsi" w:eastAsia="Calibri" w:hAnsiTheme="majorHAnsi" w:cs="Cambria,Bold"/>
          <w:bCs/>
          <w:color w:val="000000"/>
          <w:sz w:val="24"/>
          <w:szCs w:val="24"/>
        </w:rPr>
        <w:t xml:space="preserve"> επτά (7)</w:t>
      </w:r>
      <w:r w:rsidRPr="00495FBF">
        <w:rPr>
          <w:rFonts w:asciiTheme="majorHAnsi" w:eastAsia="Calibri" w:hAnsiTheme="majorHAnsi" w:cs="Cambria,Bold"/>
          <w:bCs/>
          <w:color w:val="000000"/>
          <w:sz w:val="24"/>
          <w:szCs w:val="24"/>
        </w:rPr>
        <w:t xml:space="preserve"> 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p>
    <w:p w:rsidR="00495FBF" w:rsidRPr="00161E09" w:rsidRDefault="00822B43" w:rsidP="00495FBF">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 0</w:t>
      </w:r>
      <w:r w:rsidR="001C435F">
        <w:rPr>
          <w:rFonts w:asciiTheme="majorHAnsi" w:eastAsia="Calibri" w:hAnsiTheme="majorHAnsi" w:cs="Times New Roman"/>
          <w:b/>
          <w:bCs/>
          <w:sz w:val="24"/>
          <w:szCs w:val="24"/>
        </w:rPr>
        <w:t>01/2018</w:t>
      </w:r>
      <w:r w:rsidR="00495FBF" w:rsidRPr="00161E09">
        <w:rPr>
          <w:rFonts w:asciiTheme="majorHAnsi" w:eastAsia="Calibri" w:hAnsiTheme="majorHAnsi" w:cs="Times New Roman"/>
          <w:b/>
          <w:bCs/>
          <w:sz w:val="24"/>
          <w:szCs w:val="24"/>
        </w:rPr>
        <w:t xml:space="preserve">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Δ/νση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9D163C"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Pr="00495FBF">
        <w:rPr>
          <w:rFonts w:asciiTheme="majorHAnsi" w:eastAsia="Calibri" w:hAnsiTheme="majorHAnsi" w:cs="Times New Roman"/>
          <w:bCs/>
          <w:sz w:val="24"/>
          <w:szCs w:val="24"/>
        </w:rPr>
        <w:t xml:space="preserve">«Ανάθεση προμήθειας εξήντα (60) μερίδων έτοιμου φαγητού ημερησίως για </w:t>
      </w:r>
      <w:r w:rsidR="00990BA6">
        <w:rPr>
          <w:rFonts w:asciiTheme="majorHAnsi" w:eastAsia="Calibri" w:hAnsiTheme="majorHAnsi" w:cs="Times New Roman"/>
          <w:bCs/>
          <w:sz w:val="24"/>
          <w:szCs w:val="24"/>
        </w:rPr>
        <w:t xml:space="preserve">επτά (7) </w:t>
      </w:r>
      <w:r w:rsidRPr="00495FBF">
        <w:rPr>
          <w:rFonts w:asciiTheme="majorHAnsi" w:eastAsia="Calibri" w:hAnsiTheme="majorHAnsi" w:cs="Times New Roman"/>
          <w:bCs/>
          <w:sz w:val="24"/>
          <w:szCs w:val="24"/>
        </w:rPr>
        <w:t>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r w:rsidR="009D163C">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w:t>
      </w:r>
      <w:r w:rsidR="001C435F">
        <w:rPr>
          <w:rFonts w:asciiTheme="majorHAnsi" w:eastAsia="Calibri" w:hAnsiTheme="majorHAnsi" w:cs="Times New Roman"/>
          <w:sz w:val="24"/>
          <w:szCs w:val="24"/>
        </w:rPr>
        <w:t>υπ’ αριθ. 001/2018</w:t>
      </w:r>
      <w:r w:rsidR="009D163C">
        <w:rPr>
          <w:rFonts w:asciiTheme="majorHAnsi" w:eastAsia="Calibri" w:hAnsiTheme="majorHAnsi" w:cs="Times New Roman"/>
          <w:sz w:val="24"/>
          <w:szCs w:val="24"/>
        </w:rPr>
        <w:t xml:space="preserve"> </w:t>
      </w:r>
      <w:r w:rsidRPr="00495FBF">
        <w:rPr>
          <w:rFonts w:asciiTheme="majorHAnsi" w:eastAsia="Calibri" w:hAnsiTheme="majorHAnsi" w:cs="Times New Roman"/>
          <w:sz w:val="24"/>
          <w:szCs w:val="24"/>
        </w:rPr>
        <w:t>Διακήρυξη του</w:t>
      </w:r>
      <w:r w:rsidR="009D163C">
        <w:rPr>
          <w:rFonts w:asciiTheme="majorHAnsi" w:eastAsia="Calibri" w:hAnsiTheme="majorHAnsi" w:cs="Times New Roman"/>
          <w:sz w:val="24"/>
          <w:szCs w:val="24"/>
        </w:rPr>
        <w:t xml:space="preserve"> </w:t>
      </w:r>
      <w:r w:rsidRPr="00495FBF">
        <w:rPr>
          <w:rFonts w:asciiTheme="majorHAnsi" w:eastAsia="Calibri" w:hAnsiTheme="majorHAnsi" w:cs="Times New Roman"/>
          <w:sz w:val="24"/>
          <w:szCs w:val="24"/>
        </w:rPr>
        <w:t>Πρόχειρου</w:t>
      </w:r>
      <w:r w:rsidR="00990BA6">
        <w:rPr>
          <w:rFonts w:asciiTheme="majorHAnsi" w:eastAsia="Calibri" w:hAnsiTheme="majorHAnsi" w:cs="Times New Roman"/>
          <w:sz w:val="24"/>
          <w:szCs w:val="24"/>
        </w:rPr>
        <w:t xml:space="preserve"> Μ</w:t>
      </w:r>
      <w:r w:rsidRPr="00495FBF">
        <w:rPr>
          <w:rFonts w:asciiTheme="majorHAnsi" w:eastAsia="Calibri" w:hAnsiTheme="majorHAnsi" w:cs="Times New Roman"/>
          <w:sz w:val="24"/>
          <w:szCs w:val="24"/>
        </w:rPr>
        <w:t>ειοδοτικού 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TableGrid"/>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ΟΙΚΟΝΟΜΙΚΗ</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60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990BA6"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Η παρούσα προσφορά, μας δεσμεύει για χρονική περίοδο </w:t>
      </w:r>
      <w:r w:rsidR="00990BA6">
        <w:rPr>
          <w:rFonts w:asciiTheme="majorHAnsi" w:eastAsia="Calibri" w:hAnsiTheme="majorHAnsi" w:cs="Times New Roman"/>
          <w:bCs/>
          <w:sz w:val="24"/>
          <w:szCs w:val="24"/>
        </w:rPr>
        <w:t xml:space="preserve">6 μηνών </w:t>
      </w:r>
      <w:r w:rsidRPr="00495FBF">
        <w:rPr>
          <w:rFonts w:asciiTheme="majorHAnsi" w:eastAsia="Calibri" w:hAnsiTheme="majorHAnsi" w:cs="Times New Roman"/>
          <w:bCs/>
          <w:sz w:val="24"/>
          <w:szCs w:val="24"/>
        </w:rPr>
        <w:t>από την ημέρα υποβολής της.</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502790"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1411E6"/>
    <w:rsid w:val="00161E09"/>
    <w:rsid w:val="001C435F"/>
    <w:rsid w:val="00495FBF"/>
    <w:rsid w:val="004F01BD"/>
    <w:rsid w:val="00502790"/>
    <w:rsid w:val="00565FE1"/>
    <w:rsid w:val="00822B43"/>
    <w:rsid w:val="009614D1"/>
    <w:rsid w:val="00990BA6"/>
    <w:rsid w:val="009D163C"/>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foteini2017</cp:lastModifiedBy>
  <cp:revision>5</cp:revision>
  <cp:lastPrinted>2016-05-10T14:52:00Z</cp:lastPrinted>
  <dcterms:created xsi:type="dcterms:W3CDTF">2016-05-10T15:24:00Z</dcterms:created>
  <dcterms:modified xsi:type="dcterms:W3CDTF">2018-01-17T13:16:00Z</dcterms:modified>
</cp:coreProperties>
</file>