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8D" w:rsidRDefault="00B37E8D" w:rsidP="00B37E8D">
      <w:pPr>
        <w:spacing w:line="36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ΠΑΡΑΡΤΗΜΑ</w:t>
      </w:r>
      <w:r w:rsidR="00CC2291">
        <w:rPr>
          <w:rFonts w:ascii="Cambria" w:eastAsia="Calibri" w:hAnsi="Cambria" w:cs="Times New Roman"/>
          <w:b/>
          <w:sz w:val="24"/>
          <w:szCs w:val="24"/>
        </w:rPr>
        <w:t xml:space="preserve"> Γ</w:t>
      </w:r>
      <w:r>
        <w:rPr>
          <w:rFonts w:ascii="Cambria" w:eastAsia="Calibri" w:hAnsi="Cambria" w:cs="Times New Roman"/>
          <w:b/>
          <w:sz w:val="24"/>
          <w:szCs w:val="24"/>
        </w:rPr>
        <w:t>’: ΥΠΟΔΕΙΓΜΑ ΤΕΧΝΙΚΗΣ ΠΡΟΣΦΟΡΑΣ</w:t>
      </w:r>
    </w:p>
    <w:p w:rsidR="00CE6D7F" w:rsidRDefault="00CE6D7F" w:rsidP="00B37E8D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B37E8D" w:rsidRDefault="00B37E8D" w:rsidP="00B37E8D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ΤΙΤΛΟΣ ΠΡΟΣΦΕΡΟΝΤΟΣ:</w:t>
      </w:r>
    </w:p>
    <w:p w:rsidR="00B37E8D" w:rsidRDefault="00B37E8D" w:rsidP="00B37E8D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Δ/ΝΣΗ ΠΡΟΣΦΕΡΟΝΤΟΣ:</w:t>
      </w:r>
    </w:p>
    <w:p w:rsidR="00B37E8D" w:rsidRDefault="00B37E8D" w:rsidP="00B37E8D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ΤΗΛΕΦΩΝΟ:</w:t>
      </w:r>
    </w:p>
    <w:p w:rsidR="00B37E8D" w:rsidRDefault="00B37E8D" w:rsidP="00B37E8D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  <w:lang w:val="en-US"/>
        </w:rPr>
        <w:t>EMAIL</w:t>
      </w:r>
      <w:r>
        <w:rPr>
          <w:rFonts w:ascii="Cambria" w:eastAsia="Calibri" w:hAnsi="Cambria" w:cs="Times New Roman"/>
          <w:b/>
          <w:sz w:val="24"/>
          <w:szCs w:val="24"/>
        </w:rPr>
        <w:t>:</w:t>
      </w:r>
    </w:p>
    <w:p w:rsidR="00B37E8D" w:rsidRDefault="00B37E8D" w:rsidP="00B37E8D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Για το έργο:</w:t>
      </w:r>
      <w:r>
        <w:rPr>
          <w:rFonts w:ascii="Cambria" w:eastAsia="Calibri" w:hAnsi="Cambria" w:cs="Times New Roman"/>
          <w:sz w:val="24"/>
          <w:szCs w:val="24"/>
        </w:rPr>
        <w:t xml:space="preserve"> «</w:t>
      </w:r>
      <w:r>
        <w:rPr>
          <w:rFonts w:asciiTheme="majorHAnsi" w:hAnsiTheme="majorHAnsi" w:cs="Book Antiqua"/>
          <w:color w:val="000000"/>
          <w:sz w:val="24"/>
          <w:szCs w:val="24"/>
        </w:rPr>
        <w:t>Π</w:t>
      </w:r>
      <w:r w:rsidRPr="00FC37E9">
        <w:rPr>
          <w:rFonts w:asciiTheme="majorHAnsi" w:hAnsiTheme="majorHAnsi" w:cs="Book Antiqua"/>
          <w:color w:val="000000"/>
          <w:sz w:val="24"/>
          <w:szCs w:val="24"/>
        </w:rPr>
        <w:t>ρομήθεια</w:t>
      </w:r>
      <w:r>
        <w:rPr>
          <w:rFonts w:asciiTheme="majorHAnsi" w:hAnsiTheme="majorHAnsi" w:cs="Book Antiqua"/>
          <w:color w:val="000000"/>
          <w:sz w:val="24"/>
          <w:szCs w:val="24"/>
        </w:rPr>
        <w:t>ς</w:t>
      </w:r>
      <w:r w:rsidRPr="00FC37E9">
        <w:rPr>
          <w:rFonts w:asciiTheme="majorHAnsi" w:hAnsiTheme="majorHAnsi" w:cs="Book Antiqua"/>
          <w:color w:val="000000"/>
          <w:sz w:val="24"/>
          <w:szCs w:val="24"/>
        </w:rPr>
        <w:t xml:space="preserve"> &amp; μεταφορά</w:t>
      </w:r>
      <w:r>
        <w:rPr>
          <w:rFonts w:asciiTheme="majorHAnsi" w:hAnsiTheme="majorHAnsi" w:cs="Book Antiqua"/>
          <w:color w:val="000000"/>
          <w:sz w:val="24"/>
          <w:szCs w:val="24"/>
        </w:rPr>
        <w:t>ς</w:t>
      </w:r>
      <w:r w:rsidRPr="00FC37E9">
        <w:rPr>
          <w:rFonts w:asciiTheme="majorHAnsi" w:hAnsiTheme="majorHAnsi" w:cs="Book Antiqua"/>
          <w:color w:val="000000"/>
          <w:sz w:val="24"/>
          <w:szCs w:val="24"/>
        </w:rPr>
        <w:t xml:space="preserve">  ειδών σχολικού εξ</w:t>
      </w:r>
      <w:r w:rsidR="00F63A52">
        <w:rPr>
          <w:rFonts w:asciiTheme="majorHAnsi" w:hAnsiTheme="majorHAnsi" w:cs="Book Antiqua"/>
          <w:color w:val="000000"/>
          <w:sz w:val="24"/>
          <w:szCs w:val="24"/>
        </w:rPr>
        <w:t xml:space="preserve">οπλισμού των κάτωθι ομάδων που θα  </w:t>
      </w:r>
      <w:r w:rsidRPr="00FC37E9">
        <w:rPr>
          <w:rFonts w:asciiTheme="majorHAnsi" w:hAnsiTheme="majorHAnsi" w:cs="Book Antiqua"/>
          <w:color w:val="000000"/>
          <w:sz w:val="24"/>
          <w:szCs w:val="24"/>
        </w:rPr>
        <w:t>χρησιμοποιηθεί   για   την υλοποίηση του εκπαιδευτικού προγράμματος  των δομών Φιλοξενίας Προσφύγων στην Ήπειρο και την Αθήνα στο πλαίσιο υλοποίησης του προγράμματος «</w:t>
      </w:r>
      <w:r w:rsidRPr="00FC37E9">
        <w:rPr>
          <w:rFonts w:asciiTheme="majorHAnsi" w:hAnsiTheme="majorHAnsi" w:cs="Book Antiqua"/>
          <w:color w:val="000000"/>
          <w:sz w:val="24"/>
          <w:szCs w:val="24"/>
          <w:lang w:val="en-US"/>
        </w:rPr>
        <w:t>Quality</w:t>
      </w:r>
      <w:r w:rsidRPr="00FC37E9">
        <w:rPr>
          <w:rFonts w:asciiTheme="majorHAnsi" w:hAnsiTheme="majorHAnsi" w:cs="Book Antiqua"/>
          <w:color w:val="000000"/>
          <w:sz w:val="24"/>
          <w:szCs w:val="24"/>
        </w:rPr>
        <w:t xml:space="preserve"> </w:t>
      </w:r>
      <w:r w:rsidRPr="00FC37E9">
        <w:rPr>
          <w:rFonts w:asciiTheme="majorHAnsi" w:hAnsiTheme="majorHAnsi" w:cs="Book Antiqua"/>
          <w:color w:val="000000"/>
          <w:sz w:val="24"/>
          <w:szCs w:val="24"/>
          <w:lang w:val="en-US"/>
        </w:rPr>
        <w:t>play</w:t>
      </w:r>
      <w:r w:rsidRPr="00FC37E9">
        <w:rPr>
          <w:rFonts w:asciiTheme="majorHAnsi" w:hAnsiTheme="majorHAnsi" w:cs="Book Antiqua"/>
          <w:color w:val="000000"/>
          <w:sz w:val="24"/>
          <w:szCs w:val="24"/>
        </w:rPr>
        <w:t>-</w:t>
      </w:r>
      <w:r w:rsidRPr="00FC37E9">
        <w:rPr>
          <w:rFonts w:asciiTheme="majorHAnsi" w:hAnsiTheme="majorHAnsi" w:cs="Book Antiqua"/>
          <w:color w:val="000000"/>
          <w:sz w:val="24"/>
          <w:szCs w:val="24"/>
          <w:lang w:val="en-US"/>
        </w:rPr>
        <w:t>based</w:t>
      </w:r>
      <w:r w:rsidRPr="00FC37E9">
        <w:rPr>
          <w:rFonts w:asciiTheme="majorHAnsi" w:hAnsiTheme="majorHAnsi" w:cs="Book Antiqua"/>
          <w:color w:val="000000"/>
          <w:sz w:val="24"/>
          <w:szCs w:val="24"/>
        </w:rPr>
        <w:t xml:space="preserve"> </w:t>
      </w:r>
      <w:r w:rsidRPr="00FC37E9">
        <w:rPr>
          <w:rFonts w:asciiTheme="majorHAnsi" w:hAnsiTheme="majorHAnsi" w:cs="Book Antiqua"/>
          <w:color w:val="000000"/>
          <w:sz w:val="24"/>
          <w:szCs w:val="24"/>
          <w:lang w:val="en-US"/>
        </w:rPr>
        <w:t>learning</w:t>
      </w:r>
      <w:r w:rsidRPr="00FC37E9">
        <w:rPr>
          <w:rFonts w:asciiTheme="majorHAnsi" w:hAnsiTheme="majorHAnsi" w:cs="Book Antiqua"/>
          <w:color w:val="000000"/>
          <w:sz w:val="24"/>
          <w:szCs w:val="24"/>
        </w:rPr>
        <w:t xml:space="preserve"> </w:t>
      </w:r>
      <w:r w:rsidRPr="00FC37E9">
        <w:rPr>
          <w:rFonts w:asciiTheme="majorHAnsi" w:hAnsiTheme="majorHAnsi" w:cs="Book Antiqua"/>
          <w:color w:val="000000"/>
          <w:sz w:val="24"/>
          <w:szCs w:val="24"/>
          <w:lang w:val="en-US"/>
        </w:rPr>
        <w:t>and</w:t>
      </w:r>
      <w:r w:rsidRPr="00FC37E9">
        <w:rPr>
          <w:rFonts w:asciiTheme="majorHAnsi" w:hAnsiTheme="majorHAnsi" w:cs="Book Antiqua"/>
          <w:color w:val="000000"/>
          <w:sz w:val="24"/>
          <w:szCs w:val="24"/>
        </w:rPr>
        <w:t xml:space="preserve"> </w:t>
      </w:r>
      <w:r w:rsidRPr="00FC37E9">
        <w:rPr>
          <w:rFonts w:asciiTheme="majorHAnsi" w:hAnsiTheme="majorHAnsi" w:cs="Book Antiqua"/>
          <w:color w:val="000000"/>
          <w:sz w:val="24"/>
          <w:szCs w:val="24"/>
          <w:lang w:val="en-US"/>
        </w:rPr>
        <w:t>non</w:t>
      </w:r>
      <w:r w:rsidRPr="00FC37E9">
        <w:rPr>
          <w:rFonts w:asciiTheme="majorHAnsi" w:hAnsiTheme="majorHAnsi" w:cs="Book Antiqua"/>
          <w:color w:val="000000"/>
          <w:sz w:val="24"/>
          <w:szCs w:val="24"/>
        </w:rPr>
        <w:t>-</w:t>
      </w:r>
      <w:r w:rsidRPr="00FC37E9">
        <w:rPr>
          <w:rFonts w:asciiTheme="majorHAnsi" w:hAnsiTheme="majorHAnsi" w:cs="Book Antiqua"/>
          <w:color w:val="000000"/>
          <w:sz w:val="24"/>
          <w:szCs w:val="24"/>
          <w:lang w:val="en-US"/>
        </w:rPr>
        <w:t>formal</w:t>
      </w:r>
      <w:r w:rsidRPr="00FC37E9">
        <w:rPr>
          <w:rFonts w:asciiTheme="majorHAnsi" w:hAnsiTheme="majorHAnsi" w:cs="Book Antiqua"/>
          <w:color w:val="000000"/>
          <w:sz w:val="24"/>
          <w:szCs w:val="24"/>
        </w:rPr>
        <w:t xml:space="preserve"> </w:t>
      </w:r>
      <w:r w:rsidRPr="00FC37E9">
        <w:rPr>
          <w:rFonts w:asciiTheme="majorHAnsi" w:hAnsiTheme="majorHAnsi" w:cs="Book Antiqua"/>
          <w:color w:val="000000"/>
          <w:sz w:val="24"/>
          <w:szCs w:val="24"/>
          <w:lang w:val="en-US"/>
        </w:rPr>
        <w:t>education</w:t>
      </w:r>
      <w:r w:rsidRPr="00FC37E9">
        <w:rPr>
          <w:rFonts w:asciiTheme="majorHAnsi" w:hAnsiTheme="majorHAnsi" w:cs="Book Antiqua"/>
          <w:color w:val="000000"/>
          <w:sz w:val="24"/>
          <w:szCs w:val="24"/>
        </w:rPr>
        <w:t xml:space="preserve">, </w:t>
      </w:r>
      <w:r w:rsidRPr="00FC37E9">
        <w:rPr>
          <w:rFonts w:asciiTheme="majorHAnsi" w:hAnsiTheme="majorHAnsi" w:cs="Book Antiqua"/>
          <w:color w:val="000000"/>
          <w:sz w:val="24"/>
          <w:szCs w:val="24"/>
          <w:lang w:val="en-US"/>
        </w:rPr>
        <w:t>enhanced</w:t>
      </w:r>
      <w:r w:rsidRPr="00FC37E9">
        <w:rPr>
          <w:rFonts w:asciiTheme="majorHAnsi" w:hAnsiTheme="majorHAnsi" w:cs="Book Antiqua"/>
          <w:color w:val="000000"/>
          <w:sz w:val="24"/>
          <w:szCs w:val="24"/>
        </w:rPr>
        <w:t xml:space="preserve"> </w:t>
      </w:r>
      <w:r w:rsidRPr="00FC37E9">
        <w:rPr>
          <w:rFonts w:asciiTheme="majorHAnsi" w:hAnsiTheme="majorHAnsi" w:cs="Book Antiqua"/>
          <w:color w:val="000000"/>
          <w:sz w:val="24"/>
          <w:szCs w:val="24"/>
          <w:lang w:val="en-US"/>
        </w:rPr>
        <w:t>psychosocial</w:t>
      </w:r>
      <w:r w:rsidRPr="00FC37E9">
        <w:rPr>
          <w:rFonts w:asciiTheme="majorHAnsi" w:hAnsiTheme="majorHAnsi" w:cs="Book Antiqua"/>
          <w:color w:val="000000"/>
          <w:sz w:val="24"/>
          <w:szCs w:val="24"/>
        </w:rPr>
        <w:t xml:space="preserve"> </w:t>
      </w:r>
      <w:r w:rsidRPr="00FC37E9">
        <w:rPr>
          <w:rFonts w:asciiTheme="majorHAnsi" w:hAnsiTheme="majorHAnsi" w:cs="Book Antiqua"/>
          <w:color w:val="000000"/>
          <w:sz w:val="24"/>
          <w:szCs w:val="24"/>
          <w:lang w:val="en-US"/>
        </w:rPr>
        <w:t>wellbeing</w:t>
      </w:r>
      <w:r w:rsidRPr="00FC37E9">
        <w:rPr>
          <w:rFonts w:asciiTheme="majorHAnsi" w:hAnsiTheme="majorHAnsi" w:cs="Book Antiqua"/>
          <w:color w:val="000000"/>
          <w:sz w:val="24"/>
          <w:szCs w:val="24"/>
        </w:rPr>
        <w:t xml:space="preserve"> </w:t>
      </w:r>
      <w:r w:rsidRPr="00FC37E9">
        <w:rPr>
          <w:rFonts w:asciiTheme="majorHAnsi" w:hAnsiTheme="majorHAnsi" w:cs="Book Antiqua"/>
          <w:color w:val="000000"/>
          <w:sz w:val="24"/>
          <w:szCs w:val="24"/>
          <w:lang w:val="en-US"/>
        </w:rPr>
        <w:t>and</w:t>
      </w:r>
      <w:r w:rsidRPr="00FC37E9">
        <w:rPr>
          <w:rFonts w:asciiTheme="majorHAnsi" w:hAnsiTheme="majorHAnsi" w:cs="Book Antiqua"/>
          <w:color w:val="000000"/>
          <w:sz w:val="24"/>
          <w:szCs w:val="24"/>
        </w:rPr>
        <w:t xml:space="preserve"> </w:t>
      </w:r>
      <w:r w:rsidRPr="00FC37E9">
        <w:rPr>
          <w:rFonts w:asciiTheme="majorHAnsi" w:hAnsiTheme="majorHAnsi" w:cs="Book Antiqua"/>
          <w:color w:val="000000"/>
          <w:sz w:val="24"/>
          <w:szCs w:val="24"/>
          <w:lang w:val="en-US"/>
        </w:rPr>
        <w:t>positive</w:t>
      </w:r>
      <w:r w:rsidRPr="00FC37E9">
        <w:rPr>
          <w:rFonts w:asciiTheme="majorHAnsi" w:hAnsiTheme="majorHAnsi" w:cs="Book Antiqua"/>
          <w:color w:val="000000"/>
          <w:sz w:val="24"/>
          <w:szCs w:val="24"/>
        </w:rPr>
        <w:t xml:space="preserve"> </w:t>
      </w:r>
      <w:r w:rsidRPr="00FC37E9">
        <w:rPr>
          <w:rFonts w:asciiTheme="majorHAnsi" w:hAnsiTheme="majorHAnsi" w:cs="Book Antiqua"/>
          <w:color w:val="000000"/>
          <w:sz w:val="24"/>
          <w:szCs w:val="24"/>
          <w:lang w:val="en-US"/>
        </w:rPr>
        <w:t>integration</w:t>
      </w:r>
      <w:r w:rsidRPr="00FC37E9">
        <w:rPr>
          <w:rFonts w:asciiTheme="majorHAnsi" w:hAnsiTheme="majorHAnsi" w:cs="Book Antiqua"/>
          <w:color w:val="000000"/>
          <w:sz w:val="24"/>
          <w:szCs w:val="24"/>
        </w:rPr>
        <w:t xml:space="preserve"> </w:t>
      </w:r>
      <w:r w:rsidRPr="00FC37E9">
        <w:rPr>
          <w:rFonts w:asciiTheme="majorHAnsi" w:hAnsiTheme="majorHAnsi" w:cs="Book Antiqua"/>
          <w:color w:val="000000"/>
          <w:sz w:val="24"/>
          <w:szCs w:val="24"/>
          <w:lang w:val="en-US"/>
        </w:rPr>
        <w:t>for</w:t>
      </w:r>
      <w:r w:rsidRPr="00FC37E9">
        <w:rPr>
          <w:rFonts w:asciiTheme="majorHAnsi" w:hAnsiTheme="majorHAnsi" w:cs="Book Antiqua"/>
          <w:color w:val="000000"/>
          <w:sz w:val="24"/>
          <w:szCs w:val="24"/>
        </w:rPr>
        <w:t xml:space="preserve"> </w:t>
      </w:r>
      <w:r w:rsidRPr="00FC37E9">
        <w:rPr>
          <w:rFonts w:asciiTheme="majorHAnsi" w:hAnsiTheme="majorHAnsi" w:cs="Book Antiqua"/>
          <w:color w:val="000000"/>
          <w:sz w:val="24"/>
          <w:szCs w:val="24"/>
          <w:lang w:val="en-US"/>
        </w:rPr>
        <w:t>refugee</w:t>
      </w:r>
      <w:r w:rsidRPr="00FC37E9">
        <w:rPr>
          <w:rFonts w:asciiTheme="majorHAnsi" w:hAnsiTheme="majorHAnsi" w:cs="Book Antiqua"/>
          <w:color w:val="000000"/>
          <w:sz w:val="24"/>
          <w:szCs w:val="24"/>
        </w:rPr>
        <w:t xml:space="preserve"> </w:t>
      </w:r>
      <w:r w:rsidRPr="00FC37E9">
        <w:rPr>
          <w:rFonts w:asciiTheme="majorHAnsi" w:hAnsiTheme="majorHAnsi" w:cs="Book Antiqua"/>
          <w:color w:val="000000"/>
          <w:sz w:val="24"/>
          <w:szCs w:val="24"/>
          <w:lang w:val="en-US"/>
        </w:rPr>
        <w:t>children</w:t>
      </w:r>
      <w:r w:rsidRPr="00FC37E9">
        <w:rPr>
          <w:rFonts w:asciiTheme="majorHAnsi" w:hAnsiTheme="majorHAnsi" w:cs="Book Antiqua"/>
          <w:color w:val="000000"/>
          <w:sz w:val="24"/>
          <w:szCs w:val="24"/>
        </w:rPr>
        <w:t xml:space="preserve"> </w:t>
      </w:r>
      <w:r w:rsidRPr="00FC37E9">
        <w:rPr>
          <w:rFonts w:asciiTheme="majorHAnsi" w:hAnsiTheme="majorHAnsi" w:cs="Book Antiqua"/>
          <w:color w:val="000000"/>
          <w:sz w:val="24"/>
          <w:szCs w:val="24"/>
          <w:lang w:val="en-US"/>
        </w:rPr>
        <w:t>aged</w:t>
      </w:r>
      <w:r w:rsidRPr="00FC37E9">
        <w:rPr>
          <w:rFonts w:asciiTheme="majorHAnsi" w:hAnsiTheme="majorHAnsi" w:cs="Book Antiqua"/>
          <w:color w:val="000000"/>
          <w:sz w:val="24"/>
          <w:szCs w:val="24"/>
        </w:rPr>
        <w:t xml:space="preserve"> 2-17 </w:t>
      </w:r>
      <w:r w:rsidRPr="00FC37E9">
        <w:rPr>
          <w:rFonts w:asciiTheme="majorHAnsi" w:hAnsiTheme="majorHAnsi" w:cs="Book Antiqua"/>
          <w:color w:val="000000"/>
          <w:sz w:val="24"/>
          <w:szCs w:val="24"/>
          <w:lang w:val="en-US"/>
        </w:rPr>
        <w:t>years</w:t>
      </w:r>
      <w:r w:rsidRPr="00FC37E9">
        <w:rPr>
          <w:rFonts w:asciiTheme="majorHAnsi" w:hAnsiTheme="majorHAnsi" w:cs="Book Antiqua"/>
          <w:color w:val="000000"/>
          <w:sz w:val="24"/>
          <w:szCs w:val="24"/>
        </w:rPr>
        <w:t xml:space="preserve"> </w:t>
      </w:r>
      <w:r w:rsidRPr="00FC37E9">
        <w:rPr>
          <w:rFonts w:asciiTheme="majorHAnsi" w:hAnsiTheme="majorHAnsi" w:cs="Book Antiqua"/>
          <w:color w:val="000000"/>
          <w:sz w:val="24"/>
          <w:szCs w:val="24"/>
          <w:lang w:val="en-US"/>
        </w:rPr>
        <w:t>in</w:t>
      </w:r>
      <w:r w:rsidRPr="00FC37E9">
        <w:rPr>
          <w:rFonts w:asciiTheme="majorHAnsi" w:hAnsiTheme="majorHAnsi" w:cs="Book Antiqua"/>
          <w:color w:val="000000"/>
          <w:sz w:val="24"/>
          <w:szCs w:val="24"/>
        </w:rPr>
        <w:t xml:space="preserve"> </w:t>
      </w:r>
      <w:r w:rsidRPr="00FC37E9">
        <w:rPr>
          <w:rFonts w:asciiTheme="majorHAnsi" w:hAnsiTheme="majorHAnsi" w:cs="Book Antiqua"/>
          <w:color w:val="000000"/>
          <w:sz w:val="24"/>
          <w:szCs w:val="24"/>
          <w:lang w:val="en-US"/>
        </w:rPr>
        <w:t>Greece</w:t>
      </w:r>
      <w:r>
        <w:rPr>
          <w:rFonts w:asciiTheme="majorHAnsi" w:hAnsiTheme="majorHAnsi" w:cs="Book Antiqua"/>
          <w:color w:val="000000"/>
          <w:sz w:val="24"/>
          <w:szCs w:val="24"/>
        </w:rPr>
        <w:t>» Κ</w:t>
      </w:r>
      <w:r w:rsidRPr="00FC37E9">
        <w:rPr>
          <w:rFonts w:asciiTheme="majorHAnsi" w:hAnsiTheme="majorHAnsi" w:cs="Book Antiqua"/>
          <w:color w:val="000000"/>
          <w:sz w:val="24"/>
          <w:szCs w:val="24"/>
        </w:rPr>
        <w:t>ωδ. 11787</w:t>
      </w:r>
      <w:r>
        <w:rPr>
          <w:rFonts w:ascii="Cambria" w:eastAsia="Calibri" w:hAnsi="Cambria" w:cs="Times New Roman"/>
          <w:sz w:val="24"/>
          <w:szCs w:val="24"/>
        </w:rPr>
        <w:t>»</w:t>
      </w:r>
    </w:p>
    <w:p w:rsidR="00B37E8D" w:rsidRDefault="00B37E8D" w:rsidP="00B37E8D">
      <w:pPr>
        <w:spacing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B37E8D" w:rsidRDefault="00B37E8D" w:rsidP="00B37E8D">
      <w:pPr>
        <w:spacing w:line="240" w:lineRule="auto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/>
          <w:bCs/>
          <w:sz w:val="24"/>
          <w:szCs w:val="24"/>
        </w:rPr>
        <w:t xml:space="preserve">Αρ. Διακήρυξης: </w:t>
      </w:r>
      <w:r>
        <w:rPr>
          <w:rFonts w:ascii="Cambria" w:eastAsia="Calibri" w:hAnsi="Cambria" w:cs="Times New Roman"/>
          <w:bCs/>
          <w:sz w:val="24"/>
          <w:szCs w:val="24"/>
        </w:rPr>
        <w:t>02</w:t>
      </w:r>
      <w:r w:rsidRPr="00B37E8D">
        <w:rPr>
          <w:rFonts w:ascii="Cambria" w:eastAsia="Calibri" w:hAnsi="Cambria" w:cs="Times New Roman"/>
          <w:bCs/>
          <w:sz w:val="24"/>
          <w:szCs w:val="24"/>
        </w:rPr>
        <w:t>3</w:t>
      </w:r>
      <w:r>
        <w:rPr>
          <w:rFonts w:ascii="Cambria" w:eastAsia="Calibri" w:hAnsi="Cambria" w:cs="Times New Roman"/>
          <w:bCs/>
          <w:sz w:val="24"/>
          <w:szCs w:val="24"/>
        </w:rPr>
        <w:t>/2016 Πρόχειρος Διαγωνισμός.</w:t>
      </w:r>
    </w:p>
    <w:p w:rsidR="00B37E8D" w:rsidRDefault="00B37E8D" w:rsidP="00B37E8D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 Προς</w:t>
      </w:r>
    </w:p>
    <w:p w:rsidR="00B37E8D" w:rsidRDefault="00B37E8D" w:rsidP="00B37E8D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Αστική μη Κερδοσκοπική</w:t>
      </w:r>
    </w:p>
    <w:p w:rsidR="00B37E8D" w:rsidRDefault="00B37E8D" w:rsidP="00B37E8D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Εταιρία ‘ΑΠΟΣΤΟΛΗ’ της</w:t>
      </w:r>
    </w:p>
    <w:p w:rsidR="00B37E8D" w:rsidRDefault="00B37E8D" w:rsidP="00B37E8D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Ιεράς Αρχιεπισκοπής Αθηνών</w:t>
      </w:r>
    </w:p>
    <w:p w:rsidR="00B37E8D" w:rsidRDefault="00B37E8D" w:rsidP="00B37E8D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Ήρας 8 &amp;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Δέσπως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Σέχου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37</w:t>
      </w:r>
    </w:p>
    <w:p w:rsidR="00B37E8D" w:rsidRDefault="00B37E8D" w:rsidP="00B37E8D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Ν. Κόσμος 11743 Αθήνα</w:t>
      </w:r>
    </w:p>
    <w:p w:rsidR="00A37960" w:rsidRDefault="00A37960" w:rsidP="00B37E8D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</w:p>
    <w:p w:rsidR="00B37E8D" w:rsidRPr="00B37E8D" w:rsidRDefault="00B37E8D" w:rsidP="00B37E8D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="Book Antiqua"/>
          <w:color w:val="000000"/>
          <w:sz w:val="24"/>
          <w:szCs w:val="24"/>
        </w:rPr>
      </w:pPr>
      <w:r w:rsidRPr="00B37E8D">
        <w:rPr>
          <w:rFonts w:asciiTheme="majorHAnsi" w:eastAsia="Calibri" w:hAnsiTheme="majorHAnsi" w:cs="Book Antiqua"/>
          <w:b/>
          <w:color w:val="000000"/>
          <w:sz w:val="24"/>
          <w:szCs w:val="24"/>
        </w:rPr>
        <w:t>ΟΜΑΔΑ Α. ΣΧΟΛΙΚΟΣ ΕΞΟΠΛΙΣΜΟΣ</w:t>
      </w:r>
    </w:p>
    <w:tbl>
      <w:tblPr>
        <w:tblStyle w:val="a3"/>
        <w:tblW w:w="8536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701"/>
        <w:gridCol w:w="1559"/>
        <w:gridCol w:w="1701"/>
        <w:gridCol w:w="1057"/>
      </w:tblGrid>
      <w:tr w:rsidR="001C61AE" w:rsidRPr="00B37E8D" w:rsidTr="001C61AE">
        <w:tc>
          <w:tcPr>
            <w:tcW w:w="392" w:type="dxa"/>
          </w:tcPr>
          <w:p w:rsidR="001C61AE" w:rsidRPr="00B37E8D" w:rsidRDefault="001C61AE" w:rsidP="00B37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Calibri" w:hAnsiTheme="majorHAnsi" w:cs="Book Antiqua"/>
                <w:b/>
                <w:color w:val="000000"/>
                <w:sz w:val="24"/>
                <w:szCs w:val="24"/>
              </w:rPr>
            </w:pPr>
            <w:r w:rsidRPr="00B37E8D">
              <w:rPr>
                <w:rFonts w:asciiTheme="majorHAnsi" w:eastAsia="Calibri" w:hAnsiTheme="majorHAnsi" w:cs="Book Antiqua"/>
                <w:b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2126" w:type="dxa"/>
          </w:tcPr>
          <w:p w:rsidR="001C61AE" w:rsidRPr="00B37E8D" w:rsidRDefault="001C61AE" w:rsidP="00B37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Calibri" w:hAnsiTheme="majorHAnsi" w:cs="Book Antiqua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Book Antiqua"/>
                <w:b/>
                <w:color w:val="000000"/>
                <w:sz w:val="24"/>
                <w:szCs w:val="24"/>
              </w:rPr>
              <w:t xml:space="preserve">ΠΕΡΙΓΡΑΦΗ </w:t>
            </w:r>
            <w:r w:rsidRPr="00B37E8D">
              <w:rPr>
                <w:rFonts w:asciiTheme="majorHAnsi" w:eastAsia="Calibri" w:hAnsiTheme="majorHAnsi" w:cs="Book Antiqua"/>
                <w:b/>
                <w:color w:val="000000"/>
                <w:sz w:val="24"/>
                <w:szCs w:val="24"/>
              </w:rPr>
              <w:t>ΕΙΔΟ</w:t>
            </w:r>
            <w:r>
              <w:rPr>
                <w:rFonts w:asciiTheme="majorHAnsi" w:eastAsia="Calibri" w:hAnsiTheme="majorHAnsi" w:cs="Book Antiqua"/>
                <w:b/>
                <w:color w:val="000000"/>
                <w:sz w:val="24"/>
                <w:szCs w:val="24"/>
              </w:rPr>
              <w:t>Υ</w:t>
            </w:r>
            <w:r w:rsidRPr="00B37E8D">
              <w:rPr>
                <w:rFonts w:asciiTheme="majorHAnsi" w:eastAsia="Calibri" w:hAnsiTheme="majorHAnsi" w:cs="Book Antiqua"/>
                <w:b/>
                <w:color w:val="000000"/>
                <w:sz w:val="24"/>
                <w:szCs w:val="24"/>
              </w:rPr>
              <w:t>Σ</w:t>
            </w:r>
          </w:p>
        </w:tc>
        <w:tc>
          <w:tcPr>
            <w:tcW w:w="1701" w:type="dxa"/>
          </w:tcPr>
          <w:p w:rsidR="001C61AE" w:rsidRPr="00B37E8D" w:rsidRDefault="001C61AE" w:rsidP="00B37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Calibri" w:hAnsiTheme="majorHAnsi" w:cs="Book Antiqua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Book Antiqua"/>
                <w:b/>
                <w:color w:val="000000"/>
                <w:sz w:val="24"/>
                <w:szCs w:val="24"/>
              </w:rPr>
              <w:t>ΠΟΣΟΤΗΤΑ</w:t>
            </w:r>
          </w:p>
        </w:tc>
        <w:tc>
          <w:tcPr>
            <w:tcW w:w="1559" w:type="dxa"/>
          </w:tcPr>
          <w:p w:rsidR="001C61AE" w:rsidRPr="00E679A4" w:rsidRDefault="001C61AE" w:rsidP="00B37E8D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  <w:r w:rsidRPr="00E679A4">
              <w:rPr>
                <w:rFonts w:asciiTheme="majorHAnsi" w:eastAsia="Calibri" w:hAnsiTheme="majorHAnsi" w:cs="Times New Roman"/>
                <w:b/>
                <w:sz w:val="18"/>
                <w:szCs w:val="18"/>
              </w:rPr>
              <w:t>ΧΩΡΑ ΠΡΟΕΛΕΥΣΗΣ/</w:t>
            </w:r>
          </w:p>
          <w:p w:rsidR="001C61AE" w:rsidRPr="00E679A4" w:rsidRDefault="001C61AE" w:rsidP="00B37E8D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  <w:r w:rsidRPr="00E679A4">
              <w:rPr>
                <w:rFonts w:asciiTheme="majorHAnsi" w:eastAsia="Calibri" w:hAnsiTheme="majorHAnsi" w:cs="Times New Roman"/>
                <w:b/>
                <w:sz w:val="18"/>
                <w:szCs w:val="18"/>
              </w:rPr>
              <w:t>ΚΑΤΑΣΚΕΥΗΣ</w:t>
            </w:r>
          </w:p>
        </w:tc>
        <w:tc>
          <w:tcPr>
            <w:tcW w:w="1701" w:type="dxa"/>
          </w:tcPr>
          <w:p w:rsidR="001C61AE" w:rsidRPr="00E679A4" w:rsidRDefault="001C61AE" w:rsidP="00B37E8D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w:r w:rsidRPr="00E679A4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ΚΑΤΑΣΚΕΥ/ΚΟΣ  ΟΙΚΟΣ </w:t>
            </w:r>
          </w:p>
        </w:tc>
        <w:tc>
          <w:tcPr>
            <w:tcW w:w="1057" w:type="dxa"/>
          </w:tcPr>
          <w:p w:rsidR="001C61AE" w:rsidRPr="00E679A4" w:rsidRDefault="001B0B07" w:rsidP="00B37E8D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w:r w:rsidRPr="00E679A4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ΤΥΠΟΣ ΜΟΝΤΕΛΟ Η ΑΡΙΘΜΟΣ ΣΧΕΤΙΚΟΥ ΚΑΤΑΛΟΓΟΥ </w:t>
            </w:r>
          </w:p>
        </w:tc>
      </w:tr>
      <w:tr w:rsidR="001C61AE" w:rsidRPr="00B37E8D" w:rsidTr="001C61AE">
        <w:tc>
          <w:tcPr>
            <w:tcW w:w="392" w:type="dxa"/>
          </w:tcPr>
          <w:p w:rsidR="001C61AE" w:rsidRPr="00B37E8D" w:rsidRDefault="001C61AE" w:rsidP="00B37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Calibri" w:hAnsiTheme="majorHAnsi" w:cs="Book Antiqua"/>
                <w:b/>
                <w:color w:val="000000"/>
                <w:sz w:val="24"/>
                <w:szCs w:val="24"/>
              </w:rPr>
            </w:pPr>
            <w:r w:rsidRPr="00B37E8D">
              <w:rPr>
                <w:rFonts w:asciiTheme="majorHAnsi" w:eastAsia="Calibri" w:hAnsiTheme="majorHAnsi" w:cs="Book Antiqu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C61AE" w:rsidRPr="00B37E8D" w:rsidRDefault="001C61AE" w:rsidP="00B37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Calibri" w:hAnsiTheme="majorHAnsi" w:cs="Book Antiqua"/>
                <w:color w:val="000000"/>
                <w:sz w:val="24"/>
                <w:szCs w:val="24"/>
              </w:rPr>
            </w:pPr>
            <w:r w:rsidRPr="00B37E8D">
              <w:rPr>
                <w:rFonts w:asciiTheme="majorHAnsi" w:eastAsia="Calibri" w:hAnsiTheme="majorHAnsi" w:cs="Book Antiqua"/>
                <w:color w:val="000000"/>
                <w:sz w:val="24"/>
                <w:szCs w:val="24"/>
              </w:rPr>
              <w:t>ΣΧΟΛΙΚΑ ΘΡΑΝΙΑ</w:t>
            </w:r>
          </w:p>
        </w:tc>
        <w:tc>
          <w:tcPr>
            <w:tcW w:w="1701" w:type="dxa"/>
          </w:tcPr>
          <w:p w:rsidR="001C61AE" w:rsidRPr="00254D1F" w:rsidRDefault="001C61AE" w:rsidP="00B37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Calibri" w:hAnsiTheme="majorHAnsi" w:cs="Book Antiqua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Calibri" w:hAnsiTheme="majorHAnsi" w:cs="Book Antiqua"/>
                <w:b/>
                <w:color w:val="000000"/>
                <w:sz w:val="24"/>
                <w:szCs w:val="24"/>
                <w:lang w:val="en-US"/>
              </w:rPr>
              <w:t>223</w:t>
            </w:r>
          </w:p>
        </w:tc>
        <w:tc>
          <w:tcPr>
            <w:tcW w:w="1559" w:type="dxa"/>
          </w:tcPr>
          <w:p w:rsidR="001C61AE" w:rsidRDefault="001C61AE" w:rsidP="006D4B90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701" w:type="dxa"/>
          </w:tcPr>
          <w:p w:rsidR="001C61AE" w:rsidRDefault="001C61AE" w:rsidP="006D4B90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057" w:type="dxa"/>
          </w:tcPr>
          <w:p w:rsidR="001C61AE" w:rsidRDefault="001C61AE" w:rsidP="006D4B90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1C61AE" w:rsidRPr="00B37E8D" w:rsidTr="001C61AE">
        <w:tc>
          <w:tcPr>
            <w:tcW w:w="392" w:type="dxa"/>
          </w:tcPr>
          <w:p w:rsidR="001C61AE" w:rsidRPr="00B37E8D" w:rsidRDefault="001C61AE" w:rsidP="00B37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Calibri" w:hAnsiTheme="majorHAnsi" w:cs="Book Antiqua"/>
                <w:b/>
                <w:color w:val="000000"/>
                <w:sz w:val="24"/>
                <w:szCs w:val="24"/>
              </w:rPr>
            </w:pPr>
            <w:r w:rsidRPr="00B37E8D">
              <w:rPr>
                <w:rFonts w:asciiTheme="majorHAnsi" w:eastAsia="Calibri" w:hAnsiTheme="majorHAnsi" w:cs="Book Antiqu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C61AE" w:rsidRPr="00B37E8D" w:rsidRDefault="001C61AE" w:rsidP="00B37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Calibri" w:hAnsiTheme="majorHAnsi" w:cs="Book Antiqua"/>
                <w:color w:val="000000"/>
                <w:sz w:val="24"/>
                <w:szCs w:val="24"/>
              </w:rPr>
            </w:pPr>
            <w:r w:rsidRPr="00B37E8D">
              <w:rPr>
                <w:rFonts w:asciiTheme="majorHAnsi" w:eastAsia="Calibri" w:hAnsiTheme="majorHAnsi" w:cs="Book Antiqua"/>
                <w:color w:val="000000"/>
                <w:sz w:val="24"/>
                <w:szCs w:val="24"/>
              </w:rPr>
              <w:t>ΚΑΡΕΚΛΕΣ</w:t>
            </w:r>
          </w:p>
        </w:tc>
        <w:tc>
          <w:tcPr>
            <w:tcW w:w="1701" w:type="dxa"/>
          </w:tcPr>
          <w:p w:rsidR="001C61AE" w:rsidRPr="00254D1F" w:rsidRDefault="001C61AE" w:rsidP="00B37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Calibri" w:hAnsiTheme="majorHAnsi" w:cs="Book Antiqua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Calibri" w:hAnsiTheme="majorHAnsi" w:cs="Book Antiqua"/>
                <w:b/>
                <w:color w:val="000000"/>
                <w:sz w:val="24"/>
                <w:szCs w:val="24"/>
                <w:lang w:val="en-US"/>
              </w:rPr>
              <w:t>446</w:t>
            </w:r>
          </w:p>
        </w:tc>
        <w:tc>
          <w:tcPr>
            <w:tcW w:w="1559" w:type="dxa"/>
          </w:tcPr>
          <w:p w:rsidR="001C61AE" w:rsidRDefault="001C61AE" w:rsidP="006D4B90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701" w:type="dxa"/>
          </w:tcPr>
          <w:p w:rsidR="001C61AE" w:rsidRDefault="001C61AE" w:rsidP="006D4B90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057" w:type="dxa"/>
          </w:tcPr>
          <w:p w:rsidR="001C61AE" w:rsidRDefault="001C61AE" w:rsidP="006D4B90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</w:tbl>
    <w:p w:rsidR="00A37960" w:rsidRDefault="00A37960" w:rsidP="00B37E8D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="Book Antiqua"/>
          <w:b/>
          <w:color w:val="000000"/>
          <w:sz w:val="24"/>
          <w:szCs w:val="24"/>
        </w:rPr>
      </w:pPr>
      <w:bookmarkStart w:id="0" w:name="_GoBack"/>
      <w:bookmarkEnd w:id="0"/>
    </w:p>
    <w:p w:rsidR="00A37960" w:rsidRDefault="00A37960" w:rsidP="00B37E8D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="Book Antiqua"/>
          <w:b/>
          <w:color w:val="000000"/>
          <w:sz w:val="24"/>
          <w:szCs w:val="24"/>
        </w:rPr>
      </w:pPr>
    </w:p>
    <w:p w:rsidR="00B37E8D" w:rsidRPr="00B37E8D" w:rsidRDefault="00B37E8D" w:rsidP="00B37E8D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="Book Antiqua"/>
          <w:b/>
          <w:color w:val="000000"/>
          <w:sz w:val="24"/>
          <w:szCs w:val="24"/>
        </w:rPr>
      </w:pPr>
      <w:r w:rsidRPr="00B37E8D">
        <w:rPr>
          <w:rFonts w:asciiTheme="majorHAnsi" w:eastAsia="Calibri" w:hAnsiTheme="majorHAnsi" w:cs="Book Antiqua"/>
          <w:b/>
          <w:color w:val="000000"/>
          <w:sz w:val="24"/>
          <w:szCs w:val="24"/>
        </w:rPr>
        <w:lastRenderedPageBreak/>
        <w:t xml:space="preserve">ΟΜΑΔΑ Β. </w:t>
      </w:r>
      <w:r w:rsidRPr="00B37E8D"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</w:t>
      </w:r>
      <w:r w:rsidRPr="00B37E8D">
        <w:rPr>
          <w:rFonts w:asciiTheme="majorHAnsi" w:eastAsia="Calibri" w:hAnsiTheme="majorHAnsi" w:cs="Book Antiqua"/>
          <w:b/>
          <w:color w:val="000000"/>
          <w:sz w:val="24"/>
          <w:szCs w:val="24"/>
        </w:rPr>
        <w:t>ΕΞΟΠΛΙΣΜΟΣ ΝΗΠΙΑΓΩΓΕΙΟΥ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6"/>
        <w:gridCol w:w="2064"/>
        <w:gridCol w:w="1559"/>
        <w:gridCol w:w="1559"/>
        <w:gridCol w:w="1418"/>
        <w:gridCol w:w="1326"/>
      </w:tblGrid>
      <w:tr w:rsidR="00E679A4" w:rsidRPr="00B37E8D" w:rsidTr="006113D4">
        <w:tc>
          <w:tcPr>
            <w:tcW w:w="596" w:type="dxa"/>
          </w:tcPr>
          <w:p w:rsidR="00E679A4" w:rsidRPr="00B37E8D" w:rsidRDefault="00E679A4" w:rsidP="00B37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Calibri" w:hAnsiTheme="majorHAnsi" w:cs="Book Antiqua"/>
                <w:b/>
                <w:color w:val="000000"/>
                <w:sz w:val="24"/>
                <w:szCs w:val="24"/>
              </w:rPr>
            </w:pPr>
            <w:r w:rsidRPr="00B37E8D">
              <w:rPr>
                <w:rFonts w:asciiTheme="majorHAnsi" w:eastAsia="Calibri" w:hAnsiTheme="majorHAnsi" w:cs="Book Antiqua"/>
                <w:b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2064" w:type="dxa"/>
          </w:tcPr>
          <w:p w:rsidR="00E679A4" w:rsidRPr="00B37E8D" w:rsidRDefault="00E679A4" w:rsidP="00B37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Calibri" w:hAnsiTheme="majorHAnsi" w:cs="Book Antiqua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Book Antiqua"/>
                <w:b/>
                <w:color w:val="000000"/>
                <w:sz w:val="24"/>
                <w:szCs w:val="24"/>
              </w:rPr>
              <w:t xml:space="preserve">ΠΕΡΙΓΡΑΦΗ </w:t>
            </w:r>
            <w:r w:rsidRPr="00B37E8D">
              <w:rPr>
                <w:rFonts w:asciiTheme="majorHAnsi" w:eastAsia="Calibri" w:hAnsiTheme="majorHAnsi" w:cs="Book Antiqua"/>
                <w:b/>
                <w:color w:val="000000"/>
                <w:sz w:val="24"/>
                <w:szCs w:val="24"/>
              </w:rPr>
              <w:t>ΕΙΔΟ</w:t>
            </w:r>
            <w:r>
              <w:rPr>
                <w:rFonts w:asciiTheme="majorHAnsi" w:eastAsia="Calibri" w:hAnsiTheme="majorHAnsi" w:cs="Book Antiqua"/>
                <w:b/>
                <w:color w:val="000000"/>
                <w:sz w:val="24"/>
                <w:szCs w:val="24"/>
              </w:rPr>
              <w:t>Υ</w:t>
            </w:r>
            <w:r w:rsidRPr="00B37E8D">
              <w:rPr>
                <w:rFonts w:asciiTheme="majorHAnsi" w:eastAsia="Calibri" w:hAnsiTheme="majorHAnsi" w:cs="Book Antiqua"/>
                <w:b/>
                <w:color w:val="000000"/>
                <w:sz w:val="24"/>
                <w:szCs w:val="24"/>
              </w:rPr>
              <w:t>Σ</w:t>
            </w:r>
          </w:p>
        </w:tc>
        <w:tc>
          <w:tcPr>
            <w:tcW w:w="1559" w:type="dxa"/>
          </w:tcPr>
          <w:p w:rsidR="00E679A4" w:rsidRPr="00B37E8D" w:rsidRDefault="00E679A4" w:rsidP="00B37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Calibri" w:hAnsiTheme="majorHAnsi" w:cs="Book Antiqua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Book Antiqua"/>
                <w:b/>
                <w:color w:val="000000"/>
                <w:sz w:val="24"/>
                <w:szCs w:val="24"/>
              </w:rPr>
              <w:t>ΠΟΣΟΤΗΤΑ</w:t>
            </w:r>
          </w:p>
        </w:tc>
        <w:tc>
          <w:tcPr>
            <w:tcW w:w="1559" w:type="dxa"/>
          </w:tcPr>
          <w:p w:rsidR="00E679A4" w:rsidRPr="00B37E8D" w:rsidRDefault="00E679A4" w:rsidP="006D4B90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B37E8D">
              <w:rPr>
                <w:rFonts w:asciiTheme="majorHAnsi" w:eastAsia="Calibri" w:hAnsiTheme="majorHAnsi" w:cs="Times New Roman"/>
                <w:b/>
              </w:rPr>
              <w:t>ΧΩΡΑ ΚΑΤΑΣΚΕΥΗΣ</w:t>
            </w:r>
          </w:p>
        </w:tc>
        <w:tc>
          <w:tcPr>
            <w:tcW w:w="1418" w:type="dxa"/>
          </w:tcPr>
          <w:p w:rsidR="00E679A4" w:rsidRPr="00E679A4" w:rsidRDefault="00E679A4" w:rsidP="00E679A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  <w:r w:rsidRPr="00E679A4">
              <w:rPr>
                <w:rFonts w:asciiTheme="majorHAnsi" w:eastAsia="Calibri" w:hAnsiTheme="majorHAnsi" w:cs="Times New Roman"/>
                <w:b/>
                <w:sz w:val="18"/>
                <w:szCs w:val="18"/>
              </w:rPr>
              <w:t>ΧΩΡΑ ΠΡΟΕΛΕΥΣΗΣ/</w:t>
            </w:r>
          </w:p>
          <w:p w:rsidR="00E679A4" w:rsidRPr="00B37E8D" w:rsidRDefault="00E679A4" w:rsidP="00E679A4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679A4">
              <w:rPr>
                <w:rFonts w:asciiTheme="majorHAnsi" w:eastAsia="Calibri" w:hAnsiTheme="majorHAnsi" w:cs="Times New Roman"/>
                <w:b/>
                <w:sz w:val="18"/>
                <w:szCs w:val="18"/>
              </w:rPr>
              <w:t>ΚΑΤΑΣΚΕΥΗΣ</w:t>
            </w:r>
          </w:p>
        </w:tc>
        <w:tc>
          <w:tcPr>
            <w:tcW w:w="1326" w:type="dxa"/>
          </w:tcPr>
          <w:p w:rsidR="00E679A4" w:rsidRPr="00B37E8D" w:rsidRDefault="00E10A49" w:rsidP="006D4B90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E679A4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ΤΥΠΟΣ ΜΟΝΤΕΛΟ Η ΑΡΙΘΜΟΣ ΣΧΕΤΙΚΟΥ ΚΑΤΑΛΟΓΟΥ</w:t>
            </w:r>
          </w:p>
        </w:tc>
      </w:tr>
      <w:tr w:rsidR="00E679A4" w:rsidRPr="00B37E8D" w:rsidTr="006113D4">
        <w:tc>
          <w:tcPr>
            <w:tcW w:w="596" w:type="dxa"/>
          </w:tcPr>
          <w:p w:rsidR="00E679A4" w:rsidRPr="00B37E8D" w:rsidRDefault="00E679A4" w:rsidP="00B37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Calibri" w:hAnsiTheme="majorHAnsi" w:cs="Book Antiqua"/>
                <w:b/>
                <w:color w:val="000000"/>
                <w:sz w:val="24"/>
                <w:szCs w:val="24"/>
              </w:rPr>
            </w:pPr>
            <w:r w:rsidRPr="00B37E8D">
              <w:rPr>
                <w:rFonts w:asciiTheme="majorHAnsi" w:eastAsia="Calibri" w:hAnsiTheme="majorHAnsi" w:cs="Book Antiqu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:rsidR="00E679A4" w:rsidRPr="00B37E8D" w:rsidRDefault="00E679A4" w:rsidP="00B37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Calibri" w:hAnsiTheme="majorHAnsi" w:cs="Book Antiqua"/>
                <w:color w:val="000000"/>
                <w:sz w:val="24"/>
                <w:szCs w:val="24"/>
              </w:rPr>
            </w:pPr>
            <w:r w:rsidRPr="00B37E8D">
              <w:rPr>
                <w:rFonts w:asciiTheme="majorHAnsi" w:eastAsia="Calibri" w:hAnsiTheme="majorHAnsi" w:cs="Book Antiqua"/>
                <w:color w:val="000000"/>
                <w:sz w:val="24"/>
                <w:szCs w:val="24"/>
              </w:rPr>
              <w:t xml:space="preserve"> ΘΡΑΝΙΑ ΝΗΠΙΩΝ</w:t>
            </w:r>
          </w:p>
        </w:tc>
        <w:tc>
          <w:tcPr>
            <w:tcW w:w="1559" w:type="dxa"/>
          </w:tcPr>
          <w:p w:rsidR="00E679A4" w:rsidRPr="00254D1F" w:rsidRDefault="00E679A4" w:rsidP="00B37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Calibri" w:hAnsiTheme="majorHAnsi" w:cs="Book Antiqua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Calibri" w:hAnsiTheme="majorHAnsi" w:cs="Book Antiqua"/>
                <w:b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559" w:type="dxa"/>
          </w:tcPr>
          <w:p w:rsidR="00E679A4" w:rsidRDefault="00E679A4" w:rsidP="006D4B90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418" w:type="dxa"/>
          </w:tcPr>
          <w:p w:rsidR="00E679A4" w:rsidRDefault="00E679A4" w:rsidP="006D4B90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326" w:type="dxa"/>
          </w:tcPr>
          <w:p w:rsidR="00E679A4" w:rsidRDefault="00E679A4" w:rsidP="006D4B90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E679A4" w:rsidRPr="00B37E8D" w:rsidTr="006113D4">
        <w:tc>
          <w:tcPr>
            <w:tcW w:w="596" w:type="dxa"/>
          </w:tcPr>
          <w:p w:rsidR="00E679A4" w:rsidRPr="00B37E8D" w:rsidRDefault="00E679A4" w:rsidP="00B37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Calibri" w:hAnsiTheme="majorHAnsi" w:cs="Book Antiqua"/>
                <w:b/>
                <w:color w:val="000000"/>
                <w:sz w:val="24"/>
                <w:szCs w:val="24"/>
              </w:rPr>
            </w:pPr>
            <w:r w:rsidRPr="00B37E8D">
              <w:rPr>
                <w:rFonts w:asciiTheme="majorHAnsi" w:eastAsia="Calibri" w:hAnsiTheme="majorHAnsi" w:cs="Book Antiqu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E679A4" w:rsidRPr="00B37E8D" w:rsidRDefault="00E679A4" w:rsidP="00B37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Calibri" w:hAnsiTheme="majorHAnsi" w:cs="Book Antiqua"/>
                <w:color w:val="000000"/>
                <w:sz w:val="24"/>
                <w:szCs w:val="24"/>
              </w:rPr>
            </w:pPr>
            <w:r w:rsidRPr="00B37E8D">
              <w:rPr>
                <w:rFonts w:asciiTheme="majorHAnsi" w:eastAsia="Calibri" w:hAnsiTheme="majorHAnsi" w:cs="Book Antiqua"/>
                <w:color w:val="000000"/>
                <w:sz w:val="24"/>
                <w:szCs w:val="24"/>
              </w:rPr>
              <w:t>ΚΑΡΕΚΛΕΣ ΝΗΠΙΩΝ</w:t>
            </w:r>
          </w:p>
        </w:tc>
        <w:tc>
          <w:tcPr>
            <w:tcW w:w="1559" w:type="dxa"/>
          </w:tcPr>
          <w:p w:rsidR="00E679A4" w:rsidRPr="003D56D6" w:rsidRDefault="003D56D6" w:rsidP="00B37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Calibri" w:hAnsiTheme="majorHAnsi" w:cs="Book Antiqua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Book Antiqua"/>
                <w:b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rFonts w:asciiTheme="majorHAnsi" w:eastAsia="Calibri" w:hAnsiTheme="majorHAnsi" w:cs="Book Antiqua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679A4" w:rsidRDefault="00E679A4" w:rsidP="006D4B90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418" w:type="dxa"/>
          </w:tcPr>
          <w:p w:rsidR="00E679A4" w:rsidRDefault="00E679A4" w:rsidP="006D4B90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326" w:type="dxa"/>
          </w:tcPr>
          <w:p w:rsidR="00E679A4" w:rsidRDefault="00E679A4" w:rsidP="006D4B90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</w:tbl>
    <w:p w:rsidR="00B37E8D" w:rsidRDefault="00B37E8D" w:rsidP="00B37E8D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</w:p>
    <w:p w:rsidR="00B37E8D" w:rsidRDefault="00B37E8D" w:rsidP="00B37E8D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Ο υπογράφων</w:t>
      </w:r>
    </w:p>
    <w:p w:rsidR="00B37E8D" w:rsidRDefault="00B37E8D" w:rsidP="00B37E8D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37E8D" w:rsidRDefault="00B37E8D" w:rsidP="00B37E8D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………………… Δ/νση ………………………………………………………………………………….Α.Δ.Τ. ………………………………………….</w:t>
      </w:r>
    </w:p>
    <w:p w:rsidR="001C4799" w:rsidRPr="001C4799" w:rsidRDefault="00B37E8D" w:rsidP="001C4799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Ως νόμιμος εκπρόσωπος και για λογαριασμό</w:t>
      </w:r>
    </w:p>
    <w:p w:rsidR="00B37E8D" w:rsidRDefault="00B37E8D" w:rsidP="001C4799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37E8D" w:rsidRDefault="00B37E8D" w:rsidP="00B37E8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………..</w:t>
      </w:r>
    </w:p>
    <w:p w:rsidR="00B37E8D" w:rsidRDefault="00B37E8D" w:rsidP="00B37E8D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Αθήνα …………………..</w:t>
      </w:r>
    </w:p>
    <w:p w:rsidR="00B37E8D" w:rsidRDefault="00B37E8D" w:rsidP="00B37E8D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Ο ΠΡΟΣΦΕΡΩΝ</w:t>
      </w:r>
    </w:p>
    <w:p w:rsidR="00B37E8D" w:rsidRDefault="00B37E8D" w:rsidP="00B37E8D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(Υπογραφή – Σφραγίδα)</w:t>
      </w:r>
    </w:p>
    <w:p w:rsidR="00B37E8D" w:rsidRDefault="00B37E8D" w:rsidP="00B37E8D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:rsidR="00B37E8D" w:rsidRDefault="00B37E8D" w:rsidP="00B37E8D"/>
    <w:p w:rsidR="000C4CF7" w:rsidRDefault="000C4CF7"/>
    <w:sectPr w:rsidR="000C4C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B5"/>
    <w:rsid w:val="000471A3"/>
    <w:rsid w:val="000C4CF7"/>
    <w:rsid w:val="00140EFE"/>
    <w:rsid w:val="00191757"/>
    <w:rsid w:val="001B0B07"/>
    <w:rsid w:val="001C4799"/>
    <w:rsid w:val="001C61AE"/>
    <w:rsid w:val="002456A0"/>
    <w:rsid w:val="00254D1F"/>
    <w:rsid w:val="003A28B0"/>
    <w:rsid w:val="003D56D6"/>
    <w:rsid w:val="00465B30"/>
    <w:rsid w:val="00467E6E"/>
    <w:rsid w:val="006113D4"/>
    <w:rsid w:val="00773D5C"/>
    <w:rsid w:val="007908B5"/>
    <w:rsid w:val="00801B87"/>
    <w:rsid w:val="0098266D"/>
    <w:rsid w:val="00A37960"/>
    <w:rsid w:val="00B37E8D"/>
    <w:rsid w:val="00CC2291"/>
    <w:rsid w:val="00CE6D7F"/>
    <w:rsid w:val="00E10A49"/>
    <w:rsid w:val="00E13CD8"/>
    <w:rsid w:val="00E679A4"/>
    <w:rsid w:val="00E9344B"/>
    <w:rsid w:val="00F6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uiPriority w:val="59"/>
    <w:rsid w:val="00B37E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3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uiPriority w:val="59"/>
    <w:rsid w:val="00B37E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3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nomiko1</dc:creator>
  <cp:lastModifiedBy>Vassi Leontari</cp:lastModifiedBy>
  <cp:revision>2</cp:revision>
  <cp:lastPrinted>2016-12-15T12:06:00Z</cp:lastPrinted>
  <dcterms:created xsi:type="dcterms:W3CDTF">2016-12-16T08:34:00Z</dcterms:created>
  <dcterms:modified xsi:type="dcterms:W3CDTF">2016-12-16T08:34:00Z</dcterms:modified>
</cp:coreProperties>
</file>