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845" w:rsidRDefault="0017085B">
      <w:pPr>
        <w:widowControl w:val="0"/>
        <w:autoSpaceDE w:val="0"/>
        <w:autoSpaceDN w:val="0"/>
        <w:adjustRightInd w:val="0"/>
        <w:spacing w:after="0" w:line="200" w:lineRule="exact"/>
        <w:rPr>
          <w:rFonts w:ascii="Times New Roman" w:hAnsi="Times New Roman"/>
          <w:sz w:val="24"/>
          <w:szCs w:val="24"/>
        </w:rPr>
      </w:pPr>
      <w:r>
        <w:rPr>
          <w:noProof/>
          <w:lang w:val="el-GR" w:eastAsia="el-GR"/>
        </w:rPr>
        <w:drawing>
          <wp:anchor distT="0" distB="0" distL="114300" distR="114300" simplePos="0" relativeHeight="251658240" behindDoc="1" locked="0" layoutInCell="0" allowOverlap="1" wp14:anchorId="5A096DFC" wp14:editId="36CD4DC4">
            <wp:simplePos x="0" y="0"/>
            <wp:positionH relativeFrom="page">
              <wp:posOffset>4664710</wp:posOffset>
            </wp:positionH>
            <wp:positionV relativeFrom="page">
              <wp:posOffset>914400</wp:posOffset>
            </wp:positionV>
            <wp:extent cx="1746250" cy="431800"/>
            <wp:effectExtent l="0" t="0" r="6350" b="6350"/>
            <wp:wrapNone/>
            <wp:docPr id="1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46250" cy="431800"/>
                    </a:xfrm>
                    <a:prstGeom prst="rect">
                      <a:avLst/>
                    </a:prstGeom>
                    <a:noFill/>
                  </pic:spPr>
                </pic:pic>
              </a:graphicData>
            </a:graphic>
            <wp14:sizeRelH relativeFrom="page">
              <wp14:pctWidth>0</wp14:pctWidth>
            </wp14:sizeRelH>
            <wp14:sizeRelV relativeFrom="page">
              <wp14:pctHeight>0</wp14:pctHeight>
            </wp14:sizeRelV>
          </wp:anchor>
        </w:drawing>
      </w:r>
      <w:r>
        <w:rPr>
          <w:noProof/>
          <w:lang w:val="el-GR" w:eastAsia="el-GR"/>
        </w:rPr>
        <w:drawing>
          <wp:anchor distT="0" distB="0" distL="114300" distR="114300" simplePos="0" relativeHeight="251659264" behindDoc="1" locked="0" layoutInCell="0" allowOverlap="1" wp14:anchorId="7D2D1D49" wp14:editId="46C9657E">
            <wp:simplePos x="0" y="0"/>
            <wp:positionH relativeFrom="page">
              <wp:posOffset>914400</wp:posOffset>
            </wp:positionH>
            <wp:positionV relativeFrom="page">
              <wp:posOffset>629920</wp:posOffset>
            </wp:positionV>
            <wp:extent cx="2028825" cy="882015"/>
            <wp:effectExtent l="0" t="0" r="0" b="0"/>
            <wp:wrapNone/>
            <wp:docPr id="1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28825" cy="882015"/>
                    </a:xfrm>
                    <a:prstGeom prst="rect">
                      <a:avLst/>
                    </a:prstGeom>
                    <a:noFill/>
                  </pic:spPr>
                </pic:pic>
              </a:graphicData>
            </a:graphic>
            <wp14:sizeRelH relativeFrom="page">
              <wp14:pctWidth>0</wp14:pctWidth>
            </wp14:sizeRelH>
            <wp14:sizeRelV relativeFrom="page">
              <wp14:pctHeight>0</wp14:pctHeight>
            </wp14:sizeRelV>
          </wp:anchor>
        </w:drawing>
      </w:r>
    </w:p>
    <w:p w:rsidR="008B4845" w:rsidRDefault="008B4845">
      <w:pPr>
        <w:widowControl w:val="0"/>
        <w:autoSpaceDE w:val="0"/>
        <w:autoSpaceDN w:val="0"/>
        <w:adjustRightInd w:val="0"/>
        <w:spacing w:after="0" w:line="200" w:lineRule="exact"/>
        <w:rPr>
          <w:rFonts w:ascii="Times New Roman" w:hAnsi="Times New Roman"/>
          <w:sz w:val="24"/>
          <w:szCs w:val="24"/>
        </w:rPr>
      </w:pPr>
    </w:p>
    <w:p w:rsidR="008B4845" w:rsidRDefault="008B4845">
      <w:pPr>
        <w:widowControl w:val="0"/>
        <w:autoSpaceDE w:val="0"/>
        <w:autoSpaceDN w:val="0"/>
        <w:adjustRightInd w:val="0"/>
        <w:spacing w:after="0" w:line="200" w:lineRule="exact"/>
        <w:rPr>
          <w:rFonts w:ascii="Times New Roman" w:hAnsi="Times New Roman"/>
          <w:sz w:val="24"/>
          <w:szCs w:val="24"/>
        </w:rPr>
      </w:pPr>
    </w:p>
    <w:p w:rsidR="008B4845" w:rsidRDefault="008B4845">
      <w:pPr>
        <w:widowControl w:val="0"/>
        <w:autoSpaceDE w:val="0"/>
        <w:autoSpaceDN w:val="0"/>
        <w:adjustRightInd w:val="0"/>
        <w:spacing w:after="0" w:line="200" w:lineRule="exact"/>
        <w:rPr>
          <w:rFonts w:ascii="Times New Roman" w:hAnsi="Times New Roman"/>
          <w:sz w:val="24"/>
          <w:szCs w:val="24"/>
        </w:rPr>
      </w:pPr>
    </w:p>
    <w:p w:rsidR="008B4845" w:rsidRDefault="008B4845">
      <w:pPr>
        <w:widowControl w:val="0"/>
        <w:autoSpaceDE w:val="0"/>
        <w:autoSpaceDN w:val="0"/>
        <w:adjustRightInd w:val="0"/>
        <w:spacing w:after="0" w:line="200" w:lineRule="exact"/>
        <w:rPr>
          <w:rFonts w:ascii="Times New Roman" w:hAnsi="Times New Roman"/>
          <w:sz w:val="24"/>
          <w:szCs w:val="24"/>
        </w:rPr>
      </w:pPr>
    </w:p>
    <w:p w:rsidR="008B4845" w:rsidRDefault="008B4845">
      <w:pPr>
        <w:widowControl w:val="0"/>
        <w:autoSpaceDE w:val="0"/>
        <w:autoSpaceDN w:val="0"/>
        <w:adjustRightInd w:val="0"/>
        <w:spacing w:after="0" w:line="200" w:lineRule="exact"/>
        <w:rPr>
          <w:rFonts w:ascii="Times New Roman" w:hAnsi="Times New Roman"/>
          <w:sz w:val="24"/>
          <w:szCs w:val="24"/>
        </w:rPr>
      </w:pPr>
    </w:p>
    <w:p w:rsidR="008B4845" w:rsidRDefault="008B4845">
      <w:pPr>
        <w:widowControl w:val="0"/>
        <w:autoSpaceDE w:val="0"/>
        <w:autoSpaceDN w:val="0"/>
        <w:adjustRightInd w:val="0"/>
        <w:spacing w:after="0" w:line="200" w:lineRule="exact"/>
        <w:rPr>
          <w:rFonts w:ascii="Times New Roman" w:hAnsi="Times New Roman"/>
          <w:sz w:val="24"/>
          <w:szCs w:val="24"/>
        </w:rPr>
      </w:pPr>
    </w:p>
    <w:p w:rsidR="008B4845" w:rsidRDefault="008B4845">
      <w:pPr>
        <w:widowControl w:val="0"/>
        <w:autoSpaceDE w:val="0"/>
        <w:autoSpaceDN w:val="0"/>
        <w:adjustRightInd w:val="0"/>
        <w:spacing w:after="0" w:line="200" w:lineRule="exact"/>
        <w:rPr>
          <w:rFonts w:ascii="Times New Roman" w:hAnsi="Times New Roman"/>
          <w:sz w:val="24"/>
          <w:szCs w:val="24"/>
        </w:rPr>
      </w:pPr>
    </w:p>
    <w:p w:rsidR="008B4845" w:rsidRDefault="008B4845">
      <w:pPr>
        <w:widowControl w:val="0"/>
        <w:autoSpaceDE w:val="0"/>
        <w:autoSpaceDN w:val="0"/>
        <w:adjustRightInd w:val="0"/>
        <w:spacing w:after="0" w:line="200" w:lineRule="exact"/>
        <w:rPr>
          <w:rFonts w:ascii="Times New Roman" w:hAnsi="Times New Roman"/>
          <w:sz w:val="24"/>
          <w:szCs w:val="24"/>
        </w:rPr>
      </w:pPr>
    </w:p>
    <w:p w:rsidR="008B4845" w:rsidRDefault="008B4845">
      <w:pPr>
        <w:widowControl w:val="0"/>
        <w:autoSpaceDE w:val="0"/>
        <w:autoSpaceDN w:val="0"/>
        <w:adjustRightInd w:val="0"/>
        <w:spacing w:after="0" w:line="327" w:lineRule="exact"/>
        <w:rPr>
          <w:rFonts w:ascii="Times New Roman" w:hAnsi="Times New Roman"/>
          <w:sz w:val="24"/>
          <w:szCs w:val="24"/>
        </w:rPr>
      </w:pPr>
    </w:p>
    <w:p w:rsidR="008B4845" w:rsidRPr="007F33C8" w:rsidRDefault="008B4845">
      <w:pPr>
        <w:widowControl w:val="0"/>
        <w:autoSpaceDE w:val="0"/>
        <w:autoSpaceDN w:val="0"/>
        <w:adjustRightInd w:val="0"/>
        <w:spacing w:after="0" w:line="239" w:lineRule="auto"/>
        <w:ind w:left="360"/>
        <w:rPr>
          <w:rFonts w:ascii="Times New Roman" w:hAnsi="Times New Roman"/>
          <w:sz w:val="24"/>
          <w:szCs w:val="24"/>
          <w:lang w:val="el-GR"/>
        </w:rPr>
      </w:pPr>
      <w:r w:rsidRPr="007F33C8">
        <w:rPr>
          <w:rFonts w:ascii="Cambria" w:hAnsi="Cambria" w:cs="Cambria"/>
          <w:b/>
          <w:bCs/>
          <w:color w:val="365F91"/>
          <w:sz w:val="28"/>
          <w:szCs w:val="28"/>
          <w:lang w:val="el-GR"/>
        </w:rPr>
        <w:t>1.Προοίμιο</w:t>
      </w:r>
    </w:p>
    <w:p w:rsidR="008B4845" w:rsidRPr="007F33C8" w:rsidRDefault="008B4845">
      <w:pPr>
        <w:widowControl w:val="0"/>
        <w:autoSpaceDE w:val="0"/>
        <w:autoSpaceDN w:val="0"/>
        <w:adjustRightInd w:val="0"/>
        <w:spacing w:after="0" w:line="220" w:lineRule="exact"/>
        <w:rPr>
          <w:rFonts w:ascii="Times New Roman" w:hAnsi="Times New Roman"/>
          <w:sz w:val="24"/>
          <w:szCs w:val="24"/>
          <w:lang w:val="el-GR"/>
        </w:rPr>
      </w:pPr>
    </w:p>
    <w:p w:rsidR="008B4845" w:rsidRPr="007F33C8" w:rsidRDefault="008B4845">
      <w:pPr>
        <w:widowControl w:val="0"/>
        <w:overflowPunct w:val="0"/>
        <w:autoSpaceDE w:val="0"/>
        <w:autoSpaceDN w:val="0"/>
        <w:adjustRightInd w:val="0"/>
        <w:spacing w:after="0" w:line="356" w:lineRule="auto"/>
        <w:ind w:right="20" w:firstLine="360"/>
        <w:jc w:val="both"/>
        <w:rPr>
          <w:rFonts w:ascii="Times New Roman" w:hAnsi="Times New Roman"/>
          <w:sz w:val="24"/>
          <w:szCs w:val="24"/>
          <w:lang w:val="el-GR"/>
        </w:rPr>
      </w:pPr>
      <w:r w:rsidRPr="007F33C8">
        <w:rPr>
          <w:rFonts w:ascii="Book Antiqua" w:hAnsi="Book Antiqua" w:cs="Book Antiqua"/>
          <w:sz w:val="24"/>
          <w:szCs w:val="24"/>
          <w:u w:val="single"/>
          <w:lang w:val="el-GR"/>
        </w:rPr>
        <w:t>Η Αποστολή</w:t>
      </w:r>
      <w:r w:rsidRPr="007F33C8">
        <w:rPr>
          <w:rFonts w:ascii="Book Antiqua" w:hAnsi="Book Antiqua" w:cs="Book Antiqua"/>
          <w:sz w:val="24"/>
          <w:szCs w:val="24"/>
          <w:lang w:val="el-GR"/>
        </w:rPr>
        <w:t xml:space="preserve"> ιδρύθηκε το 2010 από δύο εκκλησιαστικά νομικά πρόσωπα, την Ιερά Αρχιεπισκοπή Αθηνών και το Γενικό Φιλόπτωχο Ταμείο της, με τη μορφή αστικής μη κερδοσκοπικής εταιρείας, με εθνική και διεθνή εμβέλεια, η οποία κυρίως δραστηριοποιείται στον ανθρωπιστικό, αναπτυξιακό και εκπαιδευτικό χώρο. Η μορφή της, ως αστικής μη κερδοσκοπικής εταιρίας, υπάγεται στην έννοια των εκκλησιαστικών καθιδρυμάτων, που ιδρύονται και οργανώνονται από εκκλησιαστικούς φορείς (Ιερές Μητροπόλεις, Ενοριακούς Ναούς, Ιερές Μονές και λοιπά εκκλησιαστικά νομικά πρόσωπα) με σκοπό την οργάνωση και εκτέλεση, με σύγχρονα μέσα, τεχνογνωσία και ευελιξία, του φιλανθρωπικού και κοινωνικού τους έργου, ώστε αυτό να ανταποκρίνεται άμεσα και αποτελεσματικά στις σύγχρονες ανάγκες και απαιτήσεις μιας διαρκώς και ταχύτατα μεταβαλλόμενης κοινωνίας.</w:t>
      </w:r>
    </w:p>
    <w:p w:rsidR="008B4845" w:rsidRPr="007F33C8" w:rsidRDefault="008B4845">
      <w:pPr>
        <w:widowControl w:val="0"/>
        <w:autoSpaceDE w:val="0"/>
        <w:autoSpaceDN w:val="0"/>
        <w:adjustRightInd w:val="0"/>
        <w:spacing w:after="0" w:line="260" w:lineRule="exact"/>
        <w:rPr>
          <w:rFonts w:ascii="Times New Roman" w:hAnsi="Times New Roman"/>
          <w:sz w:val="24"/>
          <w:szCs w:val="24"/>
          <w:lang w:val="el-GR"/>
        </w:rPr>
      </w:pPr>
    </w:p>
    <w:p w:rsidR="008B4845" w:rsidRPr="007F33C8" w:rsidRDefault="008B4845">
      <w:pPr>
        <w:widowControl w:val="0"/>
        <w:overflowPunct w:val="0"/>
        <w:autoSpaceDE w:val="0"/>
        <w:autoSpaceDN w:val="0"/>
        <w:adjustRightInd w:val="0"/>
        <w:spacing w:after="0" w:line="354" w:lineRule="auto"/>
        <w:ind w:right="20" w:firstLine="358"/>
        <w:jc w:val="both"/>
        <w:rPr>
          <w:rFonts w:ascii="Times New Roman" w:hAnsi="Times New Roman"/>
          <w:sz w:val="24"/>
          <w:szCs w:val="24"/>
          <w:lang w:val="el-GR"/>
        </w:rPr>
      </w:pPr>
      <w:r w:rsidRPr="007F33C8">
        <w:rPr>
          <w:rFonts w:ascii="Book Antiqua" w:hAnsi="Book Antiqua" w:cs="Book Antiqua"/>
          <w:sz w:val="24"/>
          <w:szCs w:val="24"/>
          <w:lang w:val="el-GR"/>
        </w:rPr>
        <w:t>Στοχεύει στη συστηματική και δυναμική της συμμετοχή σε έργα με φιλανθρωπική και ανθρωπιστική αφενός, αλλά και αναπτυξιακή αφετέρου διάσταση, εστιάζοντας στους τομείς της κοινωνικής φροντίδας, πρόνοιας και συνοχής, της υγείας, του πολιτισμού, και του περιβάλλοντος στην Ελλάδα και το εξωτερικό. Οι διεθνείς της δράσεις και προγράμματα αναπτύσσονται σε συνεργασία με τις κατά τόπους Μητροπόλεις της Ορθόδοξης Εκκλησίας στην Ελλάδα, αλλά και σε αναπτυσσόμενες χώρες με έμφαση την Αφρική, τη Νοτιοανατολική Ασία, τα Βαλκάνια, και τη Μέση Ανατολή, ενώ ετοιμάζεται να προωθήσει αντίστοιχες πρωτοβουλίες στη Λατινική Αμερική.</w:t>
      </w:r>
    </w:p>
    <w:p w:rsidR="008B4845" w:rsidRPr="007F33C8" w:rsidRDefault="008B4845">
      <w:pPr>
        <w:widowControl w:val="0"/>
        <w:autoSpaceDE w:val="0"/>
        <w:autoSpaceDN w:val="0"/>
        <w:adjustRightInd w:val="0"/>
        <w:spacing w:after="0" w:line="268" w:lineRule="exact"/>
        <w:rPr>
          <w:rFonts w:ascii="Times New Roman" w:hAnsi="Times New Roman"/>
          <w:sz w:val="24"/>
          <w:szCs w:val="24"/>
          <w:lang w:val="el-GR"/>
        </w:rPr>
      </w:pPr>
    </w:p>
    <w:p w:rsidR="008B4845" w:rsidRPr="007F33C8" w:rsidRDefault="008B4845" w:rsidP="00E225A4">
      <w:pPr>
        <w:widowControl w:val="0"/>
        <w:overflowPunct w:val="0"/>
        <w:autoSpaceDE w:val="0"/>
        <w:autoSpaceDN w:val="0"/>
        <w:adjustRightInd w:val="0"/>
        <w:spacing w:after="0" w:line="315" w:lineRule="auto"/>
        <w:ind w:right="180"/>
        <w:jc w:val="both"/>
        <w:rPr>
          <w:rFonts w:ascii="Times New Roman" w:hAnsi="Times New Roman"/>
          <w:sz w:val="24"/>
          <w:szCs w:val="24"/>
          <w:lang w:val="el-GR"/>
        </w:rPr>
      </w:pPr>
      <w:r>
        <w:rPr>
          <w:rFonts w:ascii="Book Antiqua" w:hAnsi="Book Antiqua" w:cs="Book Antiqua"/>
          <w:i/>
          <w:iCs/>
          <w:sz w:val="24"/>
          <w:szCs w:val="24"/>
          <w:u w:val="single"/>
        </w:rPr>
        <w:t>International</w:t>
      </w:r>
      <w:r w:rsidRPr="007F33C8">
        <w:rPr>
          <w:rFonts w:ascii="Book Antiqua" w:hAnsi="Book Antiqua" w:cs="Book Antiqua"/>
          <w:i/>
          <w:iCs/>
          <w:sz w:val="24"/>
          <w:szCs w:val="24"/>
          <w:u w:val="single"/>
          <w:lang w:val="el-GR"/>
        </w:rPr>
        <w:t xml:space="preserve"> </w:t>
      </w:r>
      <w:r>
        <w:rPr>
          <w:rFonts w:ascii="Book Antiqua" w:hAnsi="Book Antiqua" w:cs="Book Antiqua"/>
          <w:i/>
          <w:iCs/>
          <w:sz w:val="24"/>
          <w:szCs w:val="24"/>
          <w:u w:val="single"/>
        </w:rPr>
        <w:t>Orthodox</w:t>
      </w:r>
      <w:r w:rsidRPr="007F33C8">
        <w:rPr>
          <w:rFonts w:ascii="Book Antiqua" w:hAnsi="Book Antiqua" w:cs="Book Antiqua"/>
          <w:i/>
          <w:iCs/>
          <w:sz w:val="24"/>
          <w:szCs w:val="24"/>
          <w:u w:val="single"/>
          <w:lang w:val="el-GR"/>
        </w:rPr>
        <w:t xml:space="preserve"> </w:t>
      </w:r>
      <w:r>
        <w:rPr>
          <w:rFonts w:ascii="Book Antiqua" w:hAnsi="Book Antiqua" w:cs="Book Antiqua"/>
          <w:i/>
          <w:iCs/>
          <w:sz w:val="24"/>
          <w:szCs w:val="24"/>
          <w:u w:val="single"/>
        </w:rPr>
        <w:t>Christian</w:t>
      </w:r>
      <w:r w:rsidRPr="007F33C8">
        <w:rPr>
          <w:rFonts w:ascii="Book Antiqua" w:hAnsi="Book Antiqua" w:cs="Book Antiqua"/>
          <w:i/>
          <w:iCs/>
          <w:sz w:val="24"/>
          <w:szCs w:val="24"/>
          <w:u w:val="single"/>
          <w:lang w:val="el-GR"/>
        </w:rPr>
        <w:t xml:space="preserve"> </w:t>
      </w:r>
      <w:r>
        <w:rPr>
          <w:rFonts w:ascii="Book Antiqua" w:hAnsi="Book Antiqua" w:cs="Book Antiqua"/>
          <w:i/>
          <w:iCs/>
          <w:sz w:val="24"/>
          <w:szCs w:val="24"/>
          <w:u w:val="single"/>
        </w:rPr>
        <w:t>Charities</w:t>
      </w:r>
      <w:r w:rsidRPr="007F33C8">
        <w:rPr>
          <w:rFonts w:ascii="Book Antiqua" w:hAnsi="Book Antiqua" w:cs="Book Antiqua"/>
          <w:sz w:val="24"/>
          <w:szCs w:val="24"/>
          <w:lang w:val="el-GR"/>
        </w:rPr>
        <w:t xml:space="preserve"> </w:t>
      </w:r>
      <w:r w:rsidRPr="005242EA">
        <w:rPr>
          <w:rFonts w:ascii="Book Antiqua" w:hAnsi="Book Antiqua" w:cs="Book Antiqua"/>
          <w:sz w:val="24"/>
          <w:szCs w:val="24"/>
          <w:lang w:val="el-GR"/>
        </w:rPr>
        <w:t>–</w:t>
      </w:r>
      <w:r w:rsidRPr="007F33C8">
        <w:rPr>
          <w:rFonts w:ascii="Book Antiqua" w:hAnsi="Book Antiqua" w:cs="Book Antiqua"/>
          <w:sz w:val="24"/>
          <w:szCs w:val="24"/>
          <w:lang w:val="el-GR"/>
        </w:rPr>
        <w:t xml:space="preserve"> </w:t>
      </w:r>
      <w:r>
        <w:rPr>
          <w:rFonts w:ascii="Book Antiqua" w:hAnsi="Book Antiqua" w:cs="Book Antiqua"/>
          <w:sz w:val="24"/>
          <w:szCs w:val="24"/>
          <w:u w:val="single"/>
        </w:rPr>
        <w:t>IOCC</w:t>
      </w:r>
      <w:r w:rsidRPr="007F33C8">
        <w:rPr>
          <w:rFonts w:ascii="Book Antiqua" w:hAnsi="Book Antiqua" w:cs="Book Antiqua"/>
          <w:sz w:val="24"/>
          <w:szCs w:val="24"/>
          <w:lang w:val="el-GR"/>
        </w:rPr>
        <w:t xml:space="preserve">, είναι ο Διεθνής Ανθρωπιστικός Οργανισμός των Ορθοδόξων Χριστιανών Αμερικής. Ο </w:t>
      </w:r>
      <w:r>
        <w:rPr>
          <w:rFonts w:ascii="Book Antiqua" w:hAnsi="Book Antiqua" w:cs="Book Antiqua"/>
          <w:sz w:val="24"/>
          <w:szCs w:val="24"/>
        </w:rPr>
        <w:t>IOCC</w:t>
      </w:r>
    </w:p>
    <w:p w:rsidR="008B4845" w:rsidRPr="007F33C8" w:rsidRDefault="008B4845" w:rsidP="00E225A4">
      <w:pPr>
        <w:widowControl w:val="0"/>
        <w:autoSpaceDE w:val="0"/>
        <w:autoSpaceDN w:val="0"/>
        <w:adjustRightInd w:val="0"/>
        <w:spacing w:after="0" w:line="56" w:lineRule="exact"/>
        <w:jc w:val="both"/>
        <w:rPr>
          <w:rFonts w:ascii="Times New Roman" w:hAnsi="Times New Roman"/>
          <w:sz w:val="24"/>
          <w:szCs w:val="24"/>
          <w:lang w:val="el-GR"/>
        </w:rPr>
      </w:pPr>
    </w:p>
    <w:p w:rsidR="008B4845" w:rsidRPr="007F33C8" w:rsidRDefault="008B4845" w:rsidP="00E225A4">
      <w:pPr>
        <w:widowControl w:val="0"/>
        <w:autoSpaceDE w:val="0"/>
        <w:autoSpaceDN w:val="0"/>
        <w:adjustRightInd w:val="0"/>
        <w:spacing w:after="0" w:line="240" w:lineRule="auto"/>
        <w:jc w:val="both"/>
        <w:rPr>
          <w:rFonts w:ascii="Times New Roman" w:hAnsi="Times New Roman"/>
          <w:sz w:val="24"/>
          <w:szCs w:val="24"/>
          <w:lang w:val="el-GR"/>
        </w:rPr>
      </w:pPr>
      <w:r w:rsidRPr="007F33C8">
        <w:rPr>
          <w:rFonts w:ascii="Book Antiqua" w:hAnsi="Book Antiqua" w:cs="Book Antiqua"/>
          <w:sz w:val="24"/>
          <w:szCs w:val="24"/>
          <w:lang w:val="el-GR"/>
        </w:rPr>
        <w:t>ιδρύθηκε το 1992 στις Ηνωμένες Πολιτείες Αμερικής με πρωτοβουλία της</w:t>
      </w:r>
    </w:p>
    <w:p w:rsidR="008B4845" w:rsidRPr="007F33C8" w:rsidRDefault="008B4845" w:rsidP="00E225A4">
      <w:pPr>
        <w:widowControl w:val="0"/>
        <w:autoSpaceDE w:val="0"/>
        <w:autoSpaceDN w:val="0"/>
        <w:adjustRightInd w:val="0"/>
        <w:spacing w:after="0" w:line="200" w:lineRule="exact"/>
        <w:jc w:val="both"/>
        <w:rPr>
          <w:rFonts w:ascii="Times New Roman" w:hAnsi="Times New Roman"/>
          <w:sz w:val="24"/>
          <w:szCs w:val="24"/>
          <w:lang w:val="el-GR"/>
        </w:rPr>
      </w:pPr>
    </w:p>
    <w:p w:rsidR="008B4845" w:rsidRPr="007F33C8" w:rsidRDefault="008B4845" w:rsidP="00E225A4">
      <w:pPr>
        <w:widowControl w:val="0"/>
        <w:overflowPunct w:val="0"/>
        <w:autoSpaceDE w:val="0"/>
        <w:autoSpaceDN w:val="0"/>
        <w:adjustRightInd w:val="0"/>
        <w:spacing w:after="0" w:line="350" w:lineRule="auto"/>
        <w:ind w:right="120"/>
        <w:jc w:val="both"/>
        <w:rPr>
          <w:rFonts w:ascii="Times New Roman" w:hAnsi="Times New Roman"/>
          <w:sz w:val="24"/>
          <w:szCs w:val="24"/>
          <w:lang w:val="el-GR"/>
        </w:rPr>
      </w:pPr>
      <w:bookmarkStart w:id="0" w:name="page3"/>
      <w:bookmarkEnd w:id="0"/>
      <w:r w:rsidRPr="007F33C8">
        <w:rPr>
          <w:rFonts w:ascii="Book Antiqua" w:hAnsi="Book Antiqua" w:cs="Book Antiqua"/>
          <w:sz w:val="24"/>
          <w:szCs w:val="24"/>
          <w:lang w:val="el-GR"/>
        </w:rPr>
        <w:t xml:space="preserve">Ελληνικής Αρχιεπισκοπής Αμερικής και σκοπό του έχει να συμβάλει στην </w:t>
      </w:r>
      <w:r w:rsidRPr="007F33C8">
        <w:rPr>
          <w:rFonts w:ascii="Book Antiqua" w:hAnsi="Book Antiqua" w:cs="Book Antiqua"/>
          <w:sz w:val="24"/>
          <w:szCs w:val="24"/>
          <w:lang w:val="el-GR"/>
        </w:rPr>
        <w:lastRenderedPageBreak/>
        <w:t xml:space="preserve">αντιμετώπιση καταστάσεων έκτακτης ανάγκης ή στην κάλυψη μακροπρόθεσμων κοινωνικό-οικονομικών και αναπτυξιακών αναγκών, χωρών που πλήττονται από πόλεμο, φυσικές ή οικονομικές καταστροφές. Για την υλοποίηση του έργου και των προγραμμάτων του, ο </w:t>
      </w:r>
      <w:r>
        <w:rPr>
          <w:rFonts w:ascii="Book Antiqua" w:hAnsi="Book Antiqua" w:cs="Book Antiqua"/>
          <w:sz w:val="24"/>
          <w:szCs w:val="24"/>
        </w:rPr>
        <w:t>IOCC</w:t>
      </w:r>
      <w:r w:rsidRPr="007F33C8">
        <w:rPr>
          <w:rFonts w:ascii="Book Antiqua" w:hAnsi="Book Antiqua" w:cs="Book Antiqua"/>
          <w:sz w:val="24"/>
          <w:szCs w:val="24"/>
          <w:lang w:val="el-GR"/>
        </w:rPr>
        <w:t xml:space="preserve"> εφαρμόζει τα υψηλότερα πρότυπα διαχείρισης και λογοδοσίας στους δωρητές του. Ο </w:t>
      </w:r>
      <w:r>
        <w:rPr>
          <w:rFonts w:ascii="Book Antiqua" w:hAnsi="Book Antiqua" w:cs="Book Antiqua"/>
          <w:sz w:val="24"/>
          <w:szCs w:val="24"/>
        </w:rPr>
        <w:t>IOCC</w:t>
      </w:r>
    </w:p>
    <w:p w:rsidR="008B4845" w:rsidRPr="007F33C8" w:rsidRDefault="008B4845" w:rsidP="00E225A4">
      <w:pPr>
        <w:widowControl w:val="0"/>
        <w:autoSpaceDE w:val="0"/>
        <w:autoSpaceDN w:val="0"/>
        <w:adjustRightInd w:val="0"/>
        <w:spacing w:after="0" w:line="17" w:lineRule="exact"/>
        <w:jc w:val="both"/>
        <w:rPr>
          <w:rFonts w:ascii="Times New Roman" w:hAnsi="Times New Roman"/>
          <w:sz w:val="24"/>
          <w:szCs w:val="24"/>
          <w:lang w:val="el-GR"/>
        </w:rPr>
      </w:pPr>
    </w:p>
    <w:p w:rsidR="008B4845" w:rsidRPr="007F33C8" w:rsidRDefault="008B4845" w:rsidP="00E225A4">
      <w:pPr>
        <w:widowControl w:val="0"/>
        <w:autoSpaceDE w:val="0"/>
        <w:autoSpaceDN w:val="0"/>
        <w:adjustRightInd w:val="0"/>
        <w:spacing w:after="0" w:line="240" w:lineRule="auto"/>
        <w:jc w:val="both"/>
        <w:rPr>
          <w:rFonts w:ascii="Times New Roman" w:hAnsi="Times New Roman"/>
          <w:sz w:val="24"/>
          <w:szCs w:val="24"/>
          <w:lang w:val="el-GR"/>
        </w:rPr>
      </w:pPr>
      <w:r w:rsidRPr="007F33C8">
        <w:rPr>
          <w:rFonts w:ascii="Book Antiqua" w:hAnsi="Book Antiqua" w:cs="Book Antiqua"/>
          <w:sz w:val="24"/>
          <w:szCs w:val="24"/>
          <w:lang w:val="el-GR"/>
        </w:rPr>
        <w:t>δραστηριοποιείται σε περισσότερες από 50 χώρες παγκοσμίως.</w:t>
      </w:r>
    </w:p>
    <w:p w:rsidR="008B4845" w:rsidRPr="007B68C0" w:rsidRDefault="008B4845">
      <w:pPr>
        <w:widowControl w:val="0"/>
        <w:autoSpaceDE w:val="0"/>
        <w:autoSpaceDN w:val="0"/>
        <w:adjustRightInd w:val="0"/>
        <w:spacing w:after="0" w:line="200" w:lineRule="exact"/>
        <w:rPr>
          <w:rFonts w:ascii="Times New Roman" w:hAnsi="Times New Roman"/>
          <w:sz w:val="24"/>
          <w:szCs w:val="24"/>
          <w:lang w:val="el-GR"/>
        </w:rPr>
      </w:pPr>
    </w:p>
    <w:p w:rsidR="008B0163" w:rsidRPr="007B68C0" w:rsidRDefault="008B0163">
      <w:pPr>
        <w:widowControl w:val="0"/>
        <w:autoSpaceDE w:val="0"/>
        <w:autoSpaceDN w:val="0"/>
        <w:adjustRightInd w:val="0"/>
        <w:spacing w:after="0" w:line="200" w:lineRule="exact"/>
        <w:rPr>
          <w:rFonts w:ascii="Times New Roman" w:hAnsi="Times New Roman"/>
          <w:sz w:val="24"/>
          <w:szCs w:val="24"/>
          <w:lang w:val="el-GR"/>
        </w:rPr>
      </w:pPr>
    </w:p>
    <w:p w:rsidR="008B4845" w:rsidRPr="007F33C8" w:rsidRDefault="008B4845">
      <w:pPr>
        <w:widowControl w:val="0"/>
        <w:autoSpaceDE w:val="0"/>
        <w:autoSpaceDN w:val="0"/>
        <w:adjustRightInd w:val="0"/>
        <w:spacing w:after="0" w:line="240" w:lineRule="auto"/>
        <w:rPr>
          <w:rFonts w:ascii="Times New Roman" w:hAnsi="Times New Roman"/>
          <w:sz w:val="24"/>
          <w:szCs w:val="24"/>
          <w:lang w:val="el-GR"/>
        </w:rPr>
      </w:pPr>
      <w:r w:rsidRPr="007F33C8">
        <w:rPr>
          <w:rFonts w:ascii="Book Antiqua" w:hAnsi="Book Antiqua" w:cs="Book Antiqua"/>
          <w:b/>
          <w:bCs/>
          <w:i/>
          <w:iCs/>
          <w:color w:val="365F91"/>
          <w:sz w:val="24"/>
          <w:szCs w:val="24"/>
          <w:lang w:val="el-GR"/>
        </w:rPr>
        <w:t>1.  Αντικείμενο- διάρκεια σύμβασης</w:t>
      </w:r>
      <w:r w:rsidR="00E1466C">
        <w:rPr>
          <w:rFonts w:ascii="Book Antiqua" w:hAnsi="Book Antiqua" w:cs="Book Antiqua"/>
          <w:b/>
          <w:bCs/>
          <w:i/>
          <w:iCs/>
          <w:color w:val="365F91"/>
          <w:sz w:val="24"/>
          <w:szCs w:val="24"/>
          <w:lang w:val="el-GR"/>
        </w:rPr>
        <w:t xml:space="preserve"> – Δημοσίευση </w:t>
      </w:r>
      <w:r w:rsidR="00615F02">
        <w:rPr>
          <w:rFonts w:ascii="Book Antiqua" w:hAnsi="Book Antiqua" w:cs="Book Antiqua"/>
          <w:b/>
          <w:bCs/>
          <w:i/>
          <w:iCs/>
          <w:color w:val="365F91"/>
          <w:sz w:val="24"/>
          <w:szCs w:val="24"/>
          <w:lang w:val="el-GR"/>
        </w:rPr>
        <w:t>δια</w:t>
      </w:r>
      <w:r w:rsidR="00E1466C">
        <w:rPr>
          <w:rFonts w:ascii="Book Antiqua" w:hAnsi="Book Antiqua" w:cs="Book Antiqua"/>
          <w:b/>
          <w:bCs/>
          <w:i/>
          <w:iCs/>
          <w:color w:val="365F91"/>
          <w:sz w:val="24"/>
          <w:szCs w:val="24"/>
          <w:lang w:val="el-GR"/>
        </w:rPr>
        <w:t xml:space="preserve">κήρυξης </w:t>
      </w:r>
    </w:p>
    <w:p w:rsidR="008B4845" w:rsidRPr="007F33C8" w:rsidRDefault="008B4845">
      <w:pPr>
        <w:widowControl w:val="0"/>
        <w:autoSpaceDE w:val="0"/>
        <w:autoSpaceDN w:val="0"/>
        <w:adjustRightInd w:val="0"/>
        <w:spacing w:after="0" w:line="143" w:lineRule="exact"/>
        <w:rPr>
          <w:rFonts w:ascii="Times New Roman" w:hAnsi="Times New Roman"/>
          <w:sz w:val="24"/>
          <w:szCs w:val="24"/>
          <w:lang w:val="el-GR"/>
        </w:rPr>
      </w:pPr>
    </w:p>
    <w:p w:rsidR="008B4845" w:rsidRPr="007F33C8" w:rsidRDefault="008B4845" w:rsidP="00E225A4">
      <w:pPr>
        <w:widowControl w:val="0"/>
        <w:autoSpaceDE w:val="0"/>
        <w:autoSpaceDN w:val="0"/>
        <w:adjustRightInd w:val="0"/>
        <w:spacing w:after="0" w:line="360" w:lineRule="auto"/>
        <w:jc w:val="both"/>
        <w:rPr>
          <w:rFonts w:ascii="Times New Roman" w:hAnsi="Times New Roman"/>
          <w:sz w:val="24"/>
          <w:szCs w:val="24"/>
          <w:lang w:val="el-GR"/>
        </w:rPr>
      </w:pPr>
      <w:r w:rsidRPr="007F33C8">
        <w:rPr>
          <w:rFonts w:ascii="Book Antiqua" w:hAnsi="Book Antiqua" w:cs="Book Antiqua"/>
          <w:sz w:val="24"/>
          <w:szCs w:val="24"/>
          <w:lang w:val="el-GR"/>
        </w:rPr>
        <w:t xml:space="preserve">Αντικείμενο  της  διακήρυξης  είναι  η  </w:t>
      </w:r>
      <w:r w:rsidRPr="007F33C8">
        <w:rPr>
          <w:rFonts w:ascii="Book Antiqua" w:hAnsi="Book Antiqua" w:cs="Book Antiqua"/>
          <w:b/>
          <w:bCs/>
          <w:sz w:val="24"/>
          <w:szCs w:val="24"/>
          <w:u w:val="single"/>
          <w:lang w:val="el-GR"/>
        </w:rPr>
        <w:t>παροχή</w:t>
      </w:r>
      <w:r w:rsidRPr="007F33C8">
        <w:rPr>
          <w:rFonts w:ascii="Book Antiqua" w:hAnsi="Book Antiqua" w:cs="Book Antiqua"/>
          <w:sz w:val="24"/>
          <w:szCs w:val="24"/>
          <w:lang w:val="el-GR"/>
        </w:rPr>
        <w:t xml:space="preserve"> </w:t>
      </w:r>
      <w:r w:rsidR="00B9129D">
        <w:rPr>
          <w:rFonts w:ascii="Book Antiqua" w:hAnsi="Book Antiqua" w:cs="Book Antiqua"/>
          <w:b/>
          <w:bCs/>
          <w:sz w:val="24"/>
          <w:szCs w:val="24"/>
          <w:u w:val="single"/>
          <w:lang w:val="el-GR"/>
        </w:rPr>
        <w:t>78</w:t>
      </w:r>
      <w:r w:rsidRPr="000A24A4">
        <w:rPr>
          <w:rFonts w:ascii="Book Antiqua" w:hAnsi="Book Antiqua" w:cs="Book Antiqua"/>
          <w:b/>
          <w:bCs/>
          <w:sz w:val="24"/>
          <w:szCs w:val="24"/>
          <w:u w:val="single"/>
          <w:lang w:val="el-GR"/>
        </w:rPr>
        <w:t>.000</w:t>
      </w:r>
      <w:r w:rsidRPr="000A24A4">
        <w:rPr>
          <w:rFonts w:ascii="Book Antiqua" w:hAnsi="Book Antiqua" w:cs="Book Antiqua"/>
          <w:sz w:val="24"/>
          <w:szCs w:val="24"/>
          <w:lang w:val="el-GR"/>
        </w:rPr>
        <w:t xml:space="preserve">  </w:t>
      </w:r>
      <w:r w:rsidRPr="000A24A4">
        <w:rPr>
          <w:rFonts w:ascii="Book Antiqua" w:hAnsi="Book Antiqua" w:cs="Book Antiqua"/>
          <w:b/>
          <w:bCs/>
          <w:sz w:val="24"/>
          <w:szCs w:val="24"/>
          <w:u w:val="single"/>
          <w:lang w:val="el-GR"/>
        </w:rPr>
        <w:t>λίτρων</w:t>
      </w:r>
      <w:r w:rsidR="00D9181E">
        <w:rPr>
          <w:rFonts w:ascii="Book Antiqua" w:hAnsi="Book Antiqua" w:cs="Book Antiqua"/>
          <w:b/>
          <w:bCs/>
          <w:sz w:val="24"/>
          <w:szCs w:val="24"/>
          <w:u w:val="single"/>
          <w:lang w:val="el-GR"/>
        </w:rPr>
        <w:t>(+/- 20%)</w:t>
      </w:r>
      <w:r w:rsidRPr="007F33C8">
        <w:rPr>
          <w:rFonts w:ascii="Book Antiqua" w:hAnsi="Book Antiqua" w:cs="Book Antiqua"/>
          <w:b/>
          <w:bCs/>
          <w:sz w:val="24"/>
          <w:szCs w:val="24"/>
          <w:u w:val="single"/>
          <w:lang w:val="el-GR"/>
        </w:rPr>
        <w:t xml:space="preserve">  πετρελαίου</w:t>
      </w:r>
      <w:r>
        <w:rPr>
          <w:rFonts w:ascii="Book Antiqua" w:hAnsi="Book Antiqua" w:cs="Book Antiqua"/>
          <w:b/>
          <w:bCs/>
          <w:sz w:val="24"/>
          <w:szCs w:val="24"/>
          <w:u w:val="single"/>
          <w:lang w:val="el-GR"/>
        </w:rPr>
        <w:t xml:space="preserve"> </w:t>
      </w:r>
      <w:r w:rsidRPr="007F33C8">
        <w:rPr>
          <w:rFonts w:ascii="Book Antiqua" w:hAnsi="Book Antiqua" w:cs="Book Antiqua"/>
          <w:b/>
          <w:bCs/>
          <w:sz w:val="24"/>
          <w:szCs w:val="24"/>
          <w:u w:val="single"/>
          <w:lang w:val="el-GR"/>
        </w:rPr>
        <w:t>θέρμανσης σε κοινωφελή ιδρύματα της Βορείου Ελλάδος</w:t>
      </w:r>
    </w:p>
    <w:p w:rsidR="008B4845" w:rsidRPr="007F33C8" w:rsidRDefault="008B4845">
      <w:pPr>
        <w:widowControl w:val="0"/>
        <w:autoSpaceDE w:val="0"/>
        <w:autoSpaceDN w:val="0"/>
        <w:adjustRightInd w:val="0"/>
        <w:spacing w:after="0" w:line="398" w:lineRule="exact"/>
        <w:rPr>
          <w:rFonts w:ascii="Times New Roman" w:hAnsi="Times New Roman"/>
          <w:sz w:val="24"/>
          <w:szCs w:val="24"/>
          <w:lang w:val="el-GR"/>
        </w:rPr>
      </w:pPr>
    </w:p>
    <w:p w:rsidR="008B4845" w:rsidRPr="007F33C8" w:rsidRDefault="008B4845">
      <w:pPr>
        <w:widowControl w:val="0"/>
        <w:overflowPunct w:val="0"/>
        <w:autoSpaceDE w:val="0"/>
        <w:autoSpaceDN w:val="0"/>
        <w:adjustRightInd w:val="0"/>
        <w:spacing w:after="0" w:line="313" w:lineRule="auto"/>
        <w:ind w:right="20"/>
        <w:jc w:val="both"/>
        <w:rPr>
          <w:rFonts w:ascii="Times New Roman" w:hAnsi="Times New Roman"/>
          <w:sz w:val="24"/>
          <w:szCs w:val="24"/>
          <w:lang w:val="el-GR"/>
        </w:rPr>
      </w:pPr>
      <w:r w:rsidRPr="007F33C8">
        <w:rPr>
          <w:rFonts w:ascii="Book Antiqua" w:hAnsi="Book Antiqua" w:cs="Book Antiqua"/>
          <w:sz w:val="24"/>
          <w:szCs w:val="24"/>
          <w:lang w:val="el-GR"/>
        </w:rPr>
        <w:t xml:space="preserve">Η διάρκεια της Σύμβασης ορίζεται σε </w:t>
      </w:r>
      <w:r w:rsidR="00B13CF9" w:rsidRPr="000A24A4">
        <w:rPr>
          <w:rFonts w:ascii="Book Antiqua" w:hAnsi="Book Antiqua" w:cs="Book Antiqua"/>
          <w:b/>
          <w:bCs/>
          <w:sz w:val="24"/>
          <w:szCs w:val="24"/>
          <w:u w:val="single"/>
          <w:lang w:val="el-GR"/>
        </w:rPr>
        <w:t>150 ημέρες</w:t>
      </w:r>
      <w:r w:rsidRPr="007F33C8">
        <w:rPr>
          <w:rFonts w:ascii="Book Antiqua" w:hAnsi="Book Antiqua" w:cs="Book Antiqua"/>
          <w:sz w:val="24"/>
          <w:szCs w:val="24"/>
          <w:lang w:val="el-GR"/>
        </w:rPr>
        <w:t xml:space="preserve"> από την ημερομηνία υπογραφής της.</w:t>
      </w:r>
    </w:p>
    <w:p w:rsidR="008B4845" w:rsidRPr="007F33C8" w:rsidRDefault="008B4845">
      <w:pPr>
        <w:widowControl w:val="0"/>
        <w:autoSpaceDE w:val="0"/>
        <w:autoSpaceDN w:val="0"/>
        <w:adjustRightInd w:val="0"/>
        <w:spacing w:after="0" w:line="260" w:lineRule="exact"/>
        <w:rPr>
          <w:rFonts w:ascii="Times New Roman" w:hAnsi="Times New Roman"/>
          <w:sz w:val="24"/>
          <w:szCs w:val="24"/>
          <w:lang w:val="el-GR"/>
        </w:rPr>
      </w:pPr>
    </w:p>
    <w:p w:rsidR="008B4845" w:rsidRPr="007F33C8" w:rsidRDefault="008B4845" w:rsidP="00615F02">
      <w:pPr>
        <w:widowControl w:val="0"/>
        <w:autoSpaceDE w:val="0"/>
        <w:autoSpaceDN w:val="0"/>
        <w:adjustRightInd w:val="0"/>
        <w:spacing w:after="0" w:line="360" w:lineRule="auto"/>
        <w:ind w:left="60"/>
        <w:rPr>
          <w:rFonts w:ascii="Times New Roman" w:hAnsi="Times New Roman"/>
          <w:sz w:val="24"/>
          <w:szCs w:val="24"/>
          <w:lang w:val="el-GR"/>
        </w:rPr>
      </w:pPr>
      <w:r w:rsidRPr="007F33C8">
        <w:rPr>
          <w:rFonts w:ascii="Book Antiqua" w:hAnsi="Book Antiqua" w:cs="Book Antiqua"/>
          <w:sz w:val="24"/>
          <w:szCs w:val="24"/>
          <w:lang w:val="el-GR"/>
        </w:rPr>
        <w:t xml:space="preserve">Οι προσφορές θα ανοιχτούν την </w:t>
      </w:r>
      <w:r w:rsidR="007B68C0">
        <w:rPr>
          <w:rFonts w:ascii="Book Antiqua" w:hAnsi="Book Antiqua" w:cs="Book Antiqua"/>
          <w:sz w:val="24"/>
          <w:szCs w:val="24"/>
          <w:lang w:val="el-GR"/>
        </w:rPr>
        <w:t>12</w:t>
      </w:r>
      <w:r w:rsidRPr="007B68C0">
        <w:rPr>
          <w:rFonts w:ascii="Book Antiqua" w:hAnsi="Book Antiqua" w:cs="Book Antiqua"/>
          <w:sz w:val="24"/>
          <w:szCs w:val="24"/>
          <w:lang w:val="el-GR"/>
        </w:rPr>
        <w:t>/</w:t>
      </w:r>
      <w:r w:rsidR="007B68C0">
        <w:rPr>
          <w:rFonts w:ascii="Book Antiqua" w:hAnsi="Book Antiqua" w:cs="Book Antiqua"/>
          <w:sz w:val="24"/>
          <w:szCs w:val="24"/>
          <w:lang w:val="el-GR"/>
        </w:rPr>
        <w:t>11</w:t>
      </w:r>
      <w:r w:rsidRPr="007B68C0">
        <w:rPr>
          <w:rFonts w:ascii="Book Antiqua" w:hAnsi="Book Antiqua" w:cs="Book Antiqua"/>
          <w:sz w:val="24"/>
          <w:szCs w:val="24"/>
          <w:lang w:val="el-GR"/>
        </w:rPr>
        <w:t xml:space="preserve">/2013 ημέρα </w:t>
      </w:r>
      <w:r w:rsidR="007B68C0">
        <w:rPr>
          <w:rFonts w:ascii="Book Antiqua" w:hAnsi="Book Antiqua" w:cs="Book Antiqua"/>
          <w:sz w:val="24"/>
          <w:szCs w:val="24"/>
          <w:lang w:val="el-GR"/>
        </w:rPr>
        <w:t xml:space="preserve">Τρίτη </w:t>
      </w:r>
      <w:r w:rsidRPr="007B68C0">
        <w:rPr>
          <w:rFonts w:ascii="Book Antiqua" w:hAnsi="Book Antiqua" w:cs="Book Antiqua"/>
          <w:sz w:val="24"/>
          <w:szCs w:val="24"/>
          <w:lang w:val="el-GR"/>
        </w:rPr>
        <w:t xml:space="preserve">και ώρα </w:t>
      </w:r>
      <w:r w:rsidR="007B68C0" w:rsidRPr="007B68C0">
        <w:rPr>
          <w:rFonts w:ascii="Book Antiqua" w:hAnsi="Book Antiqua" w:cs="Book Antiqua"/>
          <w:sz w:val="24"/>
          <w:szCs w:val="24"/>
          <w:lang w:val="el-GR"/>
        </w:rPr>
        <w:t>14</w:t>
      </w:r>
      <w:r w:rsidRPr="007B68C0">
        <w:rPr>
          <w:rFonts w:ascii="Book Antiqua" w:hAnsi="Book Antiqua" w:cs="Book Antiqua"/>
          <w:sz w:val="24"/>
          <w:szCs w:val="24"/>
          <w:lang w:val="el-GR"/>
        </w:rPr>
        <w:t>:00</w:t>
      </w:r>
    </w:p>
    <w:p w:rsidR="008B4845" w:rsidRDefault="008B4845" w:rsidP="00615F02">
      <w:pPr>
        <w:widowControl w:val="0"/>
        <w:overflowPunct w:val="0"/>
        <w:autoSpaceDE w:val="0"/>
        <w:autoSpaceDN w:val="0"/>
        <w:adjustRightInd w:val="0"/>
        <w:spacing w:after="0" w:line="360" w:lineRule="auto"/>
        <w:ind w:right="20"/>
        <w:jc w:val="both"/>
        <w:rPr>
          <w:rFonts w:ascii="Book Antiqua" w:hAnsi="Book Antiqua" w:cs="Book Antiqua"/>
          <w:sz w:val="24"/>
          <w:szCs w:val="24"/>
          <w:lang w:val="el-GR"/>
        </w:rPr>
      </w:pPr>
      <w:r w:rsidRPr="007F33C8">
        <w:rPr>
          <w:rFonts w:ascii="Book Antiqua" w:hAnsi="Book Antiqua" w:cs="Book Antiqua"/>
          <w:sz w:val="24"/>
          <w:szCs w:val="24"/>
          <w:lang w:val="el-GR"/>
        </w:rPr>
        <w:t>π.μ. στα γραφεία της Αστικής Μη Κερδοσκοπικής Εταιρείας ‘ΑΠΟΣΤΟΛΗ’, επί της οδού Ήρας 8 &amp; Δέσπως Σέχου 37, Ν. Κόσμος 11743 Αθήνα, ενώπιον Επιτροπής.</w:t>
      </w:r>
    </w:p>
    <w:p w:rsidR="00E1466C" w:rsidRPr="00E1466C" w:rsidRDefault="00E1466C" w:rsidP="00E1466C">
      <w:pPr>
        <w:widowControl w:val="0"/>
        <w:overflowPunct w:val="0"/>
        <w:autoSpaceDE w:val="0"/>
        <w:autoSpaceDN w:val="0"/>
        <w:adjustRightInd w:val="0"/>
        <w:spacing w:after="0" w:line="337" w:lineRule="auto"/>
        <w:ind w:right="20"/>
        <w:jc w:val="both"/>
        <w:rPr>
          <w:rFonts w:ascii="Book Antiqua" w:hAnsi="Book Antiqua"/>
          <w:sz w:val="24"/>
          <w:szCs w:val="24"/>
          <w:lang w:val="el-GR"/>
        </w:rPr>
      </w:pPr>
      <w:r w:rsidRPr="00E1466C">
        <w:rPr>
          <w:rFonts w:ascii="Book Antiqua" w:hAnsi="Book Antiqua"/>
          <w:sz w:val="24"/>
          <w:szCs w:val="24"/>
          <w:lang w:val="el-GR"/>
        </w:rPr>
        <w:t>Περίληψη της διακήρυξης δημοσιεύεται, κατά σύντμηση της προθεσμίας, λόγω άμεσης και επείγουσας ανάγκης</w:t>
      </w:r>
      <w:r>
        <w:rPr>
          <w:rFonts w:ascii="Book Antiqua" w:hAnsi="Book Antiqua"/>
          <w:sz w:val="24"/>
          <w:szCs w:val="24"/>
          <w:lang w:val="el-GR"/>
        </w:rPr>
        <w:t xml:space="preserve"> ενόψει του επικείμενου χειμώνα</w:t>
      </w:r>
      <w:r w:rsidRPr="00E1466C">
        <w:rPr>
          <w:rFonts w:ascii="Book Antiqua" w:hAnsi="Book Antiqua"/>
          <w:sz w:val="24"/>
          <w:szCs w:val="24"/>
          <w:lang w:val="el-GR"/>
        </w:rPr>
        <w:t xml:space="preserve">, δεκαπέντε (15) τουλάχιστον ημέρες προ της διενεργείας του διαγωνισμού, σε δύο (2) ημερήσιες εφημερίδες εμποροοικονομικού περιεχομένου ευρείας κυκλοφορίας. </w:t>
      </w:r>
    </w:p>
    <w:p w:rsidR="00E1466C" w:rsidRPr="00E1466C" w:rsidRDefault="00E1466C" w:rsidP="00E1466C">
      <w:pPr>
        <w:widowControl w:val="0"/>
        <w:overflowPunct w:val="0"/>
        <w:autoSpaceDE w:val="0"/>
        <w:autoSpaceDN w:val="0"/>
        <w:adjustRightInd w:val="0"/>
        <w:spacing w:after="0" w:line="337" w:lineRule="auto"/>
        <w:ind w:right="20"/>
        <w:jc w:val="both"/>
        <w:rPr>
          <w:rFonts w:ascii="Book Antiqua" w:hAnsi="Book Antiqua"/>
          <w:sz w:val="24"/>
          <w:szCs w:val="24"/>
          <w:lang w:val="el-GR"/>
        </w:rPr>
      </w:pPr>
      <w:r w:rsidRPr="00E1466C">
        <w:rPr>
          <w:rFonts w:ascii="Book Antiqua" w:hAnsi="Book Antiqua"/>
          <w:sz w:val="24"/>
          <w:szCs w:val="24"/>
          <w:lang w:val="el-GR"/>
        </w:rPr>
        <w:t xml:space="preserve">Ανάρτηση της περίληψης θα γίνει και στην Ιστοσελίδα της ΑΠΟΣΤΟΛΗΣ </w:t>
      </w:r>
      <w:r w:rsidRPr="00E1466C">
        <w:rPr>
          <w:rFonts w:ascii="Book Antiqua" w:hAnsi="Book Antiqua"/>
          <w:b/>
          <w:bCs/>
          <w:sz w:val="24"/>
          <w:szCs w:val="24"/>
          <w:lang w:val="el-GR"/>
        </w:rPr>
        <w:t>www.mkoapostoli.gr</w:t>
      </w:r>
    </w:p>
    <w:p w:rsidR="008B4845" w:rsidRPr="007F33C8" w:rsidRDefault="008B4845">
      <w:pPr>
        <w:widowControl w:val="0"/>
        <w:autoSpaceDE w:val="0"/>
        <w:autoSpaceDN w:val="0"/>
        <w:adjustRightInd w:val="0"/>
        <w:spacing w:after="0" w:line="200" w:lineRule="exact"/>
        <w:rPr>
          <w:rFonts w:ascii="Times New Roman" w:hAnsi="Times New Roman"/>
          <w:sz w:val="24"/>
          <w:szCs w:val="24"/>
          <w:lang w:val="el-GR"/>
        </w:rPr>
      </w:pPr>
    </w:p>
    <w:p w:rsidR="008B4845" w:rsidRPr="00912295" w:rsidRDefault="008B4845">
      <w:pPr>
        <w:widowControl w:val="0"/>
        <w:autoSpaceDE w:val="0"/>
        <w:autoSpaceDN w:val="0"/>
        <w:adjustRightInd w:val="0"/>
        <w:spacing w:after="0" w:line="240" w:lineRule="auto"/>
        <w:rPr>
          <w:rFonts w:ascii="Times New Roman" w:hAnsi="Times New Roman"/>
          <w:sz w:val="24"/>
          <w:szCs w:val="24"/>
          <w:lang w:val="el-GR"/>
        </w:rPr>
      </w:pPr>
      <w:r w:rsidRPr="00912295">
        <w:rPr>
          <w:rFonts w:ascii="Book Antiqua" w:hAnsi="Book Antiqua" w:cs="Book Antiqua"/>
          <w:b/>
          <w:bCs/>
          <w:i/>
          <w:iCs/>
          <w:color w:val="365F91"/>
          <w:sz w:val="24"/>
          <w:szCs w:val="24"/>
          <w:lang w:val="el-GR"/>
        </w:rPr>
        <w:t>2.  Προϋπολογισμός</w:t>
      </w:r>
    </w:p>
    <w:p w:rsidR="008B4845" w:rsidRPr="00912295" w:rsidRDefault="008B4845">
      <w:pPr>
        <w:widowControl w:val="0"/>
        <w:autoSpaceDE w:val="0"/>
        <w:autoSpaceDN w:val="0"/>
        <w:adjustRightInd w:val="0"/>
        <w:spacing w:after="0" w:line="143" w:lineRule="exact"/>
        <w:rPr>
          <w:rFonts w:ascii="Times New Roman" w:hAnsi="Times New Roman"/>
          <w:sz w:val="24"/>
          <w:szCs w:val="24"/>
          <w:lang w:val="el-GR"/>
        </w:rPr>
      </w:pPr>
    </w:p>
    <w:p w:rsidR="008B4845" w:rsidRPr="007F33C8" w:rsidRDefault="008B4845" w:rsidP="00E225A4">
      <w:pPr>
        <w:widowControl w:val="0"/>
        <w:autoSpaceDE w:val="0"/>
        <w:autoSpaceDN w:val="0"/>
        <w:adjustRightInd w:val="0"/>
        <w:spacing w:after="0" w:line="360" w:lineRule="auto"/>
        <w:jc w:val="both"/>
        <w:rPr>
          <w:rFonts w:ascii="Times New Roman" w:hAnsi="Times New Roman"/>
          <w:sz w:val="24"/>
          <w:szCs w:val="24"/>
          <w:lang w:val="el-GR"/>
        </w:rPr>
      </w:pPr>
      <w:r w:rsidRPr="007F33C8">
        <w:rPr>
          <w:rFonts w:ascii="Book Antiqua" w:hAnsi="Book Antiqua" w:cs="Book Antiqua"/>
          <w:sz w:val="24"/>
          <w:szCs w:val="24"/>
          <w:lang w:val="el-GR"/>
        </w:rPr>
        <w:t xml:space="preserve">Ο  προϋπολογισμός  της  ανέρχεται  στο  ποσό  των  </w:t>
      </w:r>
      <w:r w:rsidR="00F54A96" w:rsidRPr="00D571A3">
        <w:rPr>
          <w:rFonts w:ascii="Book Antiqua" w:hAnsi="Book Antiqua" w:cs="Book Antiqua"/>
          <w:b/>
          <w:bCs/>
          <w:sz w:val="24"/>
          <w:szCs w:val="24"/>
          <w:u w:val="single"/>
          <w:lang w:val="el-GR"/>
        </w:rPr>
        <w:t xml:space="preserve">ογδόντα </w:t>
      </w:r>
      <w:r w:rsidR="00DF3910" w:rsidRPr="00D571A3">
        <w:rPr>
          <w:rFonts w:ascii="Book Antiqua" w:hAnsi="Book Antiqua" w:cs="Book Antiqua"/>
          <w:b/>
          <w:bCs/>
          <w:sz w:val="24"/>
          <w:szCs w:val="24"/>
          <w:u w:val="single"/>
          <w:lang w:val="el-GR"/>
        </w:rPr>
        <w:t>πέντε</w:t>
      </w:r>
      <w:r w:rsidR="00F54A96" w:rsidRPr="00D571A3">
        <w:rPr>
          <w:rFonts w:ascii="Book Antiqua" w:hAnsi="Book Antiqua" w:cs="Book Antiqua"/>
          <w:b/>
          <w:bCs/>
          <w:sz w:val="24"/>
          <w:szCs w:val="24"/>
          <w:u w:val="single"/>
          <w:lang w:val="el-GR"/>
        </w:rPr>
        <w:t xml:space="preserve"> χι</w:t>
      </w:r>
      <w:r w:rsidR="00E225A4" w:rsidRPr="00D571A3">
        <w:rPr>
          <w:rFonts w:ascii="Book Antiqua" w:hAnsi="Book Antiqua" w:cs="Book Antiqua"/>
          <w:b/>
          <w:bCs/>
          <w:sz w:val="24"/>
          <w:szCs w:val="24"/>
          <w:u w:val="single"/>
          <w:lang w:val="el-GR"/>
        </w:rPr>
        <w:t>λι</w:t>
      </w:r>
      <w:r w:rsidR="00F54A96" w:rsidRPr="00D571A3">
        <w:rPr>
          <w:rFonts w:ascii="Book Antiqua" w:hAnsi="Book Antiqua" w:cs="Book Antiqua"/>
          <w:b/>
          <w:bCs/>
          <w:sz w:val="24"/>
          <w:szCs w:val="24"/>
          <w:u w:val="single"/>
          <w:lang w:val="el-GR"/>
        </w:rPr>
        <w:t xml:space="preserve">άδων </w:t>
      </w:r>
      <w:r w:rsidR="00C82A99" w:rsidRPr="00D571A3">
        <w:rPr>
          <w:rFonts w:ascii="Book Antiqua" w:hAnsi="Book Antiqua" w:cs="Book Antiqua"/>
          <w:b/>
          <w:bCs/>
          <w:sz w:val="24"/>
          <w:szCs w:val="24"/>
          <w:u w:val="single"/>
          <w:lang w:val="el-GR"/>
        </w:rPr>
        <w:t>πεντακοσίων</w:t>
      </w:r>
      <w:r w:rsidR="00F54A96" w:rsidRPr="00D571A3">
        <w:rPr>
          <w:rFonts w:ascii="Book Antiqua" w:hAnsi="Book Antiqua" w:cs="Book Antiqua"/>
          <w:b/>
          <w:bCs/>
          <w:sz w:val="24"/>
          <w:szCs w:val="24"/>
          <w:u w:val="single"/>
          <w:lang w:val="el-GR"/>
        </w:rPr>
        <w:t xml:space="preserve"> ευρώ</w:t>
      </w:r>
      <w:r w:rsidRPr="00D571A3">
        <w:rPr>
          <w:rFonts w:ascii="Book Antiqua" w:hAnsi="Book Antiqua" w:cs="Book Antiqua"/>
          <w:b/>
          <w:bCs/>
          <w:sz w:val="24"/>
          <w:szCs w:val="24"/>
          <w:u w:val="single"/>
          <w:lang w:val="el-GR"/>
        </w:rPr>
        <w:t xml:space="preserve"> (€</w:t>
      </w:r>
      <w:r w:rsidR="00D9181E" w:rsidRPr="00D571A3">
        <w:rPr>
          <w:rFonts w:ascii="Book Antiqua" w:hAnsi="Book Antiqua" w:cs="Book Antiqua"/>
          <w:b/>
          <w:bCs/>
          <w:sz w:val="24"/>
          <w:szCs w:val="24"/>
          <w:u w:val="single"/>
          <w:lang w:val="el-GR"/>
        </w:rPr>
        <w:t>8</w:t>
      </w:r>
      <w:r w:rsidR="00C82A99" w:rsidRPr="00D571A3">
        <w:rPr>
          <w:rFonts w:ascii="Book Antiqua" w:hAnsi="Book Antiqua" w:cs="Book Antiqua"/>
          <w:b/>
          <w:bCs/>
          <w:sz w:val="24"/>
          <w:szCs w:val="24"/>
          <w:u w:val="single"/>
          <w:lang w:val="el-GR"/>
        </w:rPr>
        <w:t>5</w:t>
      </w:r>
      <w:r w:rsidR="00D9181E" w:rsidRPr="00D571A3">
        <w:rPr>
          <w:rFonts w:ascii="Book Antiqua" w:hAnsi="Book Antiqua" w:cs="Book Antiqua"/>
          <w:b/>
          <w:bCs/>
          <w:sz w:val="24"/>
          <w:szCs w:val="24"/>
          <w:u w:val="single"/>
          <w:lang w:val="el-GR"/>
        </w:rPr>
        <w:t>.5</w:t>
      </w:r>
      <w:r w:rsidR="00C82A99" w:rsidRPr="00D571A3">
        <w:rPr>
          <w:rFonts w:ascii="Book Antiqua" w:hAnsi="Book Antiqua" w:cs="Book Antiqua"/>
          <w:b/>
          <w:bCs/>
          <w:sz w:val="24"/>
          <w:szCs w:val="24"/>
          <w:u w:val="single"/>
          <w:lang w:val="el-GR"/>
        </w:rPr>
        <w:t>00</w:t>
      </w:r>
      <w:r w:rsidRPr="00D571A3">
        <w:rPr>
          <w:rFonts w:ascii="Book Antiqua" w:hAnsi="Book Antiqua" w:cs="Book Antiqua"/>
          <w:b/>
          <w:bCs/>
          <w:sz w:val="24"/>
          <w:szCs w:val="24"/>
          <w:u w:val="single"/>
          <w:lang w:val="el-GR"/>
        </w:rPr>
        <w:t xml:space="preserve">) </w:t>
      </w:r>
      <w:r w:rsidR="00697399" w:rsidRPr="00D571A3">
        <w:rPr>
          <w:rFonts w:ascii="Book Antiqua" w:hAnsi="Book Antiqua" w:cs="Book Antiqua"/>
          <w:b/>
          <w:bCs/>
          <w:sz w:val="24"/>
          <w:szCs w:val="24"/>
          <w:u w:val="single"/>
          <w:lang w:val="el-GR"/>
        </w:rPr>
        <w:t xml:space="preserve">χωρίς τον αναλογούντα </w:t>
      </w:r>
      <w:r w:rsidRPr="00D571A3">
        <w:rPr>
          <w:rFonts w:ascii="Book Antiqua" w:hAnsi="Book Antiqua" w:cs="Book Antiqua"/>
          <w:b/>
          <w:bCs/>
          <w:sz w:val="24"/>
          <w:szCs w:val="24"/>
          <w:u w:val="single"/>
          <w:lang w:val="el-GR"/>
        </w:rPr>
        <w:t xml:space="preserve"> Φ.Π.Α.</w:t>
      </w:r>
    </w:p>
    <w:p w:rsidR="008B4845" w:rsidRPr="007F33C8" w:rsidRDefault="008B4845">
      <w:pPr>
        <w:widowControl w:val="0"/>
        <w:autoSpaceDE w:val="0"/>
        <w:autoSpaceDN w:val="0"/>
        <w:adjustRightInd w:val="0"/>
        <w:spacing w:after="0" w:line="200" w:lineRule="exact"/>
        <w:rPr>
          <w:rFonts w:ascii="Times New Roman" w:hAnsi="Times New Roman"/>
          <w:sz w:val="24"/>
          <w:szCs w:val="24"/>
          <w:lang w:val="el-GR"/>
        </w:rPr>
      </w:pPr>
    </w:p>
    <w:p w:rsidR="008B4845" w:rsidRPr="007F33C8" w:rsidRDefault="008B4845">
      <w:pPr>
        <w:widowControl w:val="0"/>
        <w:autoSpaceDE w:val="0"/>
        <w:autoSpaceDN w:val="0"/>
        <w:adjustRightInd w:val="0"/>
        <w:spacing w:after="0" w:line="200" w:lineRule="exact"/>
        <w:rPr>
          <w:rFonts w:ascii="Times New Roman" w:hAnsi="Times New Roman"/>
          <w:sz w:val="24"/>
          <w:szCs w:val="24"/>
          <w:lang w:val="el-GR"/>
        </w:rPr>
      </w:pPr>
    </w:p>
    <w:p w:rsidR="008B4845" w:rsidRPr="007F33C8" w:rsidRDefault="008B4845">
      <w:pPr>
        <w:widowControl w:val="0"/>
        <w:numPr>
          <w:ilvl w:val="0"/>
          <w:numId w:val="1"/>
        </w:numPr>
        <w:tabs>
          <w:tab w:val="clear" w:pos="720"/>
          <w:tab w:val="num" w:pos="360"/>
        </w:tabs>
        <w:overflowPunct w:val="0"/>
        <w:autoSpaceDE w:val="0"/>
        <w:autoSpaceDN w:val="0"/>
        <w:adjustRightInd w:val="0"/>
        <w:spacing w:after="0" w:line="240" w:lineRule="auto"/>
        <w:ind w:left="360"/>
        <w:jc w:val="both"/>
        <w:rPr>
          <w:rFonts w:ascii="Book Antiqua" w:hAnsi="Book Antiqua" w:cs="Book Antiqua"/>
          <w:b/>
          <w:bCs/>
          <w:i/>
          <w:iCs/>
          <w:color w:val="365F91"/>
          <w:sz w:val="24"/>
          <w:szCs w:val="24"/>
          <w:lang w:val="el-GR"/>
        </w:rPr>
      </w:pPr>
      <w:r w:rsidRPr="007F33C8">
        <w:rPr>
          <w:rFonts w:ascii="Book Antiqua" w:hAnsi="Book Antiqua" w:cs="Book Antiqua"/>
          <w:b/>
          <w:bCs/>
          <w:i/>
          <w:iCs/>
          <w:color w:val="365F91"/>
          <w:sz w:val="24"/>
          <w:szCs w:val="24"/>
          <w:lang w:val="el-GR"/>
        </w:rPr>
        <w:t xml:space="preserve">Τόπος και προθεσμίες εκτέλεσης της προμήθειας </w:t>
      </w:r>
    </w:p>
    <w:p w:rsidR="008B4845" w:rsidRPr="007F33C8" w:rsidRDefault="008B4845">
      <w:pPr>
        <w:widowControl w:val="0"/>
        <w:autoSpaceDE w:val="0"/>
        <w:autoSpaceDN w:val="0"/>
        <w:adjustRightInd w:val="0"/>
        <w:spacing w:after="0" w:line="207" w:lineRule="exact"/>
        <w:rPr>
          <w:rFonts w:ascii="Book Antiqua" w:hAnsi="Book Antiqua" w:cs="Book Antiqua"/>
          <w:b/>
          <w:bCs/>
          <w:i/>
          <w:iCs/>
          <w:color w:val="365F91"/>
          <w:sz w:val="24"/>
          <w:szCs w:val="24"/>
          <w:lang w:val="el-GR"/>
        </w:rPr>
      </w:pPr>
    </w:p>
    <w:p w:rsidR="008B4845" w:rsidRPr="000A24A4" w:rsidRDefault="008B4845">
      <w:pPr>
        <w:widowControl w:val="0"/>
        <w:numPr>
          <w:ilvl w:val="1"/>
          <w:numId w:val="1"/>
        </w:numPr>
        <w:tabs>
          <w:tab w:val="clear" w:pos="1440"/>
          <w:tab w:val="num" w:pos="720"/>
        </w:tabs>
        <w:overflowPunct w:val="0"/>
        <w:autoSpaceDE w:val="0"/>
        <w:autoSpaceDN w:val="0"/>
        <w:adjustRightInd w:val="0"/>
        <w:spacing w:after="0" w:line="331" w:lineRule="auto"/>
        <w:ind w:left="720" w:right="20"/>
        <w:jc w:val="both"/>
        <w:rPr>
          <w:rFonts w:ascii="Symbol" w:hAnsi="Symbol" w:cs="Symbol"/>
          <w:sz w:val="24"/>
          <w:szCs w:val="24"/>
          <w:lang w:val="el-GR"/>
        </w:rPr>
      </w:pPr>
      <w:r w:rsidRPr="000A24A4">
        <w:rPr>
          <w:rFonts w:ascii="Book Antiqua" w:hAnsi="Book Antiqua" w:cs="Book Antiqua"/>
          <w:sz w:val="24"/>
          <w:szCs w:val="24"/>
          <w:lang w:val="el-GR"/>
        </w:rPr>
        <w:t xml:space="preserve">Τόπος διανομής των καυσίμων είναι </w:t>
      </w:r>
      <w:r w:rsidR="00FF6146" w:rsidRPr="000A24A4">
        <w:rPr>
          <w:rFonts w:ascii="Book Antiqua" w:hAnsi="Book Antiqua" w:cs="Book Antiqua"/>
          <w:sz w:val="24"/>
          <w:szCs w:val="24"/>
          <w:lang w:val="el-GR"/>
        </w:rPr>
        <w:t>περί τ</w:t>
      </w:r>
      <w:r w:rsidR="00730EB8" w:rsidRPr="000A24A4">
        <w:rPr>
          <w:rFonts w:ascii="Book Antiqua" w:hAnsi="Book Antiqua" w:cs="Book Antiqua"/>
          <w:sz w:val="24"/>
          <w:szCs w:val="24"/>
          <w:lang w:val="el-GR"/>
        </w:rPr>
        <w:t>α</w:t>
      </w:r>
      <w:r w:rsidR="00FF6146" w:rsidRPr="000A24A4">
        <w:rPr>
          <w:rFonts w:ascii="Book Antiqua" w:hAnsi="Book Antiqua" w:cs="Book Antiqua"/>
          <w:sz w:val="24"/>
          <w:szCs w:val="24"/>
          <w:lang w:val="el-GR"/>
        </w:rPr>
        <w:t xml:space="preserve"> </w:t>
      </w:r>
      <w:r w:rsidRPr="000A24A4">
        <w:rPr>
          <w:rFonts w:ascii="Book Antiqua" w:hAnsi="Book Antiqua" w:cs="Book Antiqua"/>
          <w:sz w:val="24"/>
          <w:szCs w:val="24"/>
          <w:lang w:val="el-GR"/>
        </w:rPr>
        <w:t xml:space="preserve">30 </w:t>
      </w:r>
      <w:r w:rsidR="00FF6146" w:rsidRPr="000A24A4">
        <w:rPr>
          <w:rFonts w:ascii="Book Antiqua" w:hAnsi="Book Antiqua" w:cs="Book Antiqua"/>
          <w:sz w:val="24"/>
          <w:szCs w:val="24"/>
          <w:lang w:val="el-GR"/>
        </w:rPr>
        <w:t>Κοινωφελ</w:t>
      </w:r>
      <w:r w:rsidR="00730EB8" w:rsidRPr="000A24A4">
        <w:rPr>
          <w:rFonts w:ascii="Book Antiqua" w:hAnsi="Book Antiqua" w:cs="Book Antiqua"/>
          <w:sz w:val="24"/>
          <w:szCs w:val="24"/>
          <w:lang w:val="el-GR"/>
        </w:rPr>
        <w:t>ή</w:t>
      </w:r>
      <w:r w:rsidR="00FF6146" w:rsidRPr="000A24A4">
        <w:rPr>
          <w:rFonts w:ascii="Book Antiqua" w:hAnsi="Book Antiqua" w:cs="Book Antiqua"/>
          <w:sz w:val="24"/>
          <w:szCs w:val="24"/>
          <w:lang w:val="el-GR"/>
        </w:rPr>
        <w:t xml:space="preserve"> Ιδρ</w:t>
      </w:r>
      <w:r w:rsidR="00730EB8" w:rsidRPr="000A24A4">
        <w:rPr>
          <w:rFonts w:ascii="Book Antiqua" w:hAnsi="Book Antiqua" w:cs="Book Antiqua"/>
          <w:sz w:val="24"/>
          <w:szCs w:val="24"/>
          <w:lang w:val="el-GR"/>
        </w:rPr>
        <w:t xml:space="preserve">ύματα </w:t>
      </w:r>
      <w:r w:rsidR="00FF6146" w:rsidRPr="000A24A4">
        <w:rPr>
          <w:rFonts w:ascii="Book Antiqua" w:hAnsi="Book Antiqua" w:cs="Book Antiqua"/>
          <w:sz w:val="24"/>
          <w:szCs w:val="24"/>
          <w:lang w:val="el-GR"/>
        </w:rPr>
        <w:t xml:space="preserve"> </w:t>
      </w:r>
      <w:r w:rsidRPr="000A24A4">
        <w:rPr>
          <w:rFonts w:ascii="Book Antiqua" w:hAnsi="Book Antiqua" w:cs="Book Antiqua"/>
          <w:sz w:val="24"/>
          <w:szCs w:val="24"/>
          <w:lang w:val="el-GR"/>
        </w:rPr>
        <w:t xml:space="preserve">στην </w:t>
      </w:r>
      <w:r w:rsidR="00B13CF9" w:rsidRPr="000A24A4">
        <w:rPr>
          <w:rFonts w:ascii="Book Antiqua" w:hAnsi="Book Antiqua" w:cs="Book Antiqua"/>
          <w:sz w:val="24"/>
          <w:szCs w:val="24"/>
          <w:lang w:val="el-GR"/>
        </w:rPr>
        <w:t xml:space="preserve">Δυτική, </w:t>
      </w:r>
      <w:r w:rsidRPr="000A24A4">
        <w:rPr>
          <w:rFonts w:ascii="Book Antiqua" w:hAnsi="Book Antiqua" w:cs="Book Antiqua"/>
          <w:sz w:val="24"/>
          <w:szCs w:val="24"/>
          <w:lang w:val="el-GR"/>
        </w:rPr>
        <w:t>Κεντρική, Ανατολική</w:t>
      </w:r>
      <w:r w:rsidR="00B13CF9" w:rsidRPr="000A24A4">
        <w:rPr>
          <w:rFonts w:ascii="Book Antiqua" w:hAnsi="Book Antiqua" w:cs="Book Antiqua"/>
          <w:sz w:val="24"/>
          <w:szCs w:val="24"/>
          <w:lang w:val="el-GR"/>
        </w:rPr>
        <w:t xml:space="preserve"> Μακεδονία </w:t>
      </w:r>
      <w:r w:rsidRPr="000A24A4">
        <w:rPr>
          <w:rFonts w:ascii="Book Antiqua" w:hAnsi="Book Antiqua" w:cs="Book Antiqua"/>
          <w:sz w:val="24"/>
          <w:szCs w:val="24"/>
          <w:lang w:val="el-GR"/>
        </w:rPr>
        <w:t xml:space="preserve">και </w:t>
      </w:r>
      <w:r w:rsidR="00B13CF9" w:rsidRPr="000A24A4">
        <w:rPr>
          <w:rFonts w:ascii="Book Antiqua" w:hAnsi="Book Antiqua" w:cs="Book Antiqua"/>
          <w:sz w:val="24"/>
          <w:szCs w:val="24"/>
          <w:lang w:val="el-GR"/>
        </w:rPr>
        <w:t xml:space="preserve">Θράκη </w:t>
      </w:r>
      <w:r w:rsidRPr="000A24A4">
        <w:rPr>
          <w:rFonts w:ascii="Book Antiqua" w:hAnsi="Book Antiqua" w:cs="Book Antiqua"/>
          <w:sz w:val="24"/>
          <w:szCs w:val="24"/>
          <w:lang w:val="el-GR"/>
        </w:rPr>
        <w:t xml:space="preserve">και  Ιδρύματα στην Αττική. </w:t>
      </w:r>
    </w:p>
    <w:p w:rsidR="008B4845" w:rsidRPr="007F33C8" w:rsidRDefault="008B4845">
      <w:pPr>
        <w:widowControl w:val="0"/>
        <w:autoSpaceDE w:val="0"/>
        <w:autoSpaceDN w:val="0"/>
        <w:adjustRightInd w:val="0"/>
        <w:spacing w:after="0" w:line="169" w:lineRule="exact"/>
        <w:rPr>
          <w:rFonts w:ascii="Times New Roman" w:hAnsi="Times New Roman"/>
          <w:sz w:val="24"/>
          <w:szCs w:val="24"/>
          <w:lang w:val="el-GR"/>
        </w:rPr>
      </w:pPr>
    </w:p>
    <w:p w:rsidR="008B4845" w:rsidRPr="007F33C8" w:rsidRDefault="008B4845" w:rsidP="00E225A4">
      <w:pPr>
        <w:widowControl w:val="0"/>
        <w:overflowPunct w:val="0"/>
        <w:autoSpaceDE w:val="0"/>
        <w:autoSpaceDN w:val="0"/>
        <w:adjustRightInd w:val="0"/>
        <w:spacing w:after="0" w:line="360" w:lineRule="auto"/>
        <w:ind w:left="720" w:right="20" w:hanging="360"/>
        <w:jc w:val="both"/>
        <w:rPr>
          <w:rFonts w:ascii="Times New Roman" w:hAnsi="Times New Roman"/>
          <w:sz w:val="24"/>
          <w:szCs w:val="24"/>
          <w:lang w:val="el-GR"/>
        </w:rPr>
      </w:pPr>
      <w:r>
        <w:rPr>
          <w:rFonts w:ascii="Symbol" w:hAnsi="Symbol" w:cs="Symbol"/>
          <w:sz w:val="24"/>
          <w:szCs w:val="24"/>
        </w:rPr>
        <w:t></w:t>
      </w:r>
      <w:r w:rsidRPr="007F33C8">
        <w:rPr>
          <w:rFonts w:ascii="Book Antiqua" w:hAnsi="Book Antiqua" w:cs="Book Antiqua"/>
          <w:sz w:val="24"/>
          <w:szCs w:val="24"/>
          <w:lang w:val="el-GR"/>
        </w:rPr>
        <w:t xml:space="preserve"> Αναλυτικά επισυνάπτεται στο Παράρτημα 11 η λίστα με τους προορισμούς</w:t>
      </w:r>
      <w:r w:rsidR="00730EB8">
        <w:rPr>
          <w:rFonts w:ascii="Book Antiqua" w:hAnsi="Book Antiqua" w:cs="Book Antiqua"/>
          <w:sz w:val="24"/>
          <w:szCs w:val="24"/>
          <w:lang w:val="el-GR"/>
        </w:rPr>
        <w:t xml:space="preserve"> παράδοσης της προμήθειας</w:t>
      </w:r>
    </w:p>
    <w:p w:rsidR="008B4845" w:rsidRDefault="008B4845">
      <w:pPr>
        <w:widowControl w:val="0"/>
        <w:autoSpaceDE w:val="0"/>
        <w:autoSpaceDN w:val="0"/>
        <w:adjustRightInd w:val="0"/>
        <w:spacing w:after="0" w:line="240" w:lineRule="auto"/>
        <w:ind w:left="8200"/>
        <w:rPr>
          <w:rFonts w:cs="Calibri"/>
          <w:lang w:val="el-GR"/>
        </w:rPr>
      </w:pPr>
    </w:p>
    <w:p w:rsidR="008B4845" w:rsidRPr="00E225A4" w:rsidRDefault="008B4845" w:rsidP="00E225A4">
      <w:pPr>
        <w:pStyle w:val="a7"/>
        <w:widowControl w:val="0"/>
        <w:numPr>
          <w:ilvl w:val="0"/>
          <w:numId w:val="1"/>
        </w:numPr>
        <w:autoSpaceDE w:val="0"/>
        <w:autoSpaceDN w:val="0"/>
        <w:adjustRightInd w:val="0"/>
        <w:spacing w:after="0" w:line="240" w:lineRule="auto"/>
        <w:rPr>
          <w:rFonts w:ascii="Book Antiqua" w:hAnsi="Book Antiqua" w:cs="Book Antiqua"/>
          <w:b/>
          <w:bCs/>
          <w:i/>
          <w:iCs/>
          <w:color w:val="365F91"/>
          <w:sz w:val="24"/>
          <w:szCs w:val="24"/>
          <w:lang w:val="el-GR"/>
        </w:rPr>
      </w:pPr>
      <w:bookmarkStart w:id="1" w:name="page5"/>
      <w:bookmarkEnd w:id="1"/>
      <w:r w:rsidRPr="00E225A4">
        <w:rPr>
          <w:rFonts w:ascii="Book Antiqua" w:hAnsi="Book Antiqua" w:cs="Book Antiqua"/>
          <w:b/>
          <w:bCs/>
          <w:i/>
          <w:iCs/>
          <w:color w:val="365F91"/>
          <w:sz w:val="24"/>
          <w:szCs w:val="24"/>
          <w:lang w:val="el-GR"/>
        </w:rPr>
        <w:t>Αναθέτουσα Αρχή</w:t>
      </w:r>
    </w:p>
    <w:p w:rsidR="00937F1D" w:rsidRPr="00937F1D" w:rsidRDefault="00937F1D" w:rsidP="00937F1D">
      <w:pPr>
        <w:widowControl w:val="0"/>
        <w:autoSpaceDE w:val="0"/>
        <w:autoSpaceDN w:val="0"/>
        <w:adjustRightInd w:val="0"/>
        <w:spacing w:after="0" w:line="240" w:lineRule="auto"/>
        <w:rPr>
          <w:lang w:val="el-GR"/>
        </w:rPr>
      </w:pPr>
    </w:p>
    <w:p w:rsidR="008B4845" w:rsidRPr="00912295" w:rsidRDefault="008B4845">
      <w:pPr>
        <w:widowControl w:val="0"/>
        <w:autoSpaceDE w:val="0"/>
        <w:autoSpaceDN w:val="0"/>
        <w:adjustRightInd w:val="0"/>
        <w:spacing w:after="0" w:line="141" w:lineRule="exact"/>
        <w:rPr>
          <w:rFonts w:ascii="Times New Roman" w:hAnsi="Times New Roman"/>
          <w:sz w:val="24"/>
          <w:szCs w:val="24"/>
          <w:lang w:val="el-GR"/>
        </w:rPr>
      </w:pPr>
    </w:p>
    <w:p w:rsidR="008B4845" w:rsidRPr="007F33C8" w:rsidRDefault="008B4845">
      <w:pPr>
        <w:widowControl w:val="0"/>
        <w:autoSpaceDE w:val="0"/>
        <w:autoSpaceDN w:val="0"/>
        <w:adjustRightInd w:val="0"/>
        <w:spacing w:after="0" w:line="240" w:lineRule="auto"/>
        <w:rPr>
          <w:rFonts w:ascii="Times New Roman" w:hAnsi="Times New Roman"/>
          <w:sz w:val="24"/>
          <w:szCs w:val="24"/>
          <w:lang w:val="el-GR"/>
        </w:rPr>
      </w:pPr>
      <w:r w:rsidRPr="007F33C8">
        <w:rPr>
          <w:rFonts w:ascii="Book Antiqua" w:hAnsi="Book Antiqua" w:cs="Book Antiqua"/>
          <w:sz w:val="24"/>
          <w:szCs w:val="24"/>
          <w:lang w:val="el-GR"/>
        </w:rPr>
        <w:t>Αναθέτουσα Αρχή είναι η Αστική Μη Κερδοσκοπική Εταιρεία ‘ΑΠΟΣΤΟΛΗ’</w:t>
      </w:r>
    </w:p>
    <w:p w:rsidR="008B4845" w:rsidRPr="007F33C8" w:rsidRDefault="008B4845">
      <w:pPr>
        <w:widowControl w:val="0"/>
        <w:autoSpaceDE w:val="0"/>
        <w:autoSpaceDN w:val="0"/>
        <w:adjustRightInd w:val="0"/>
        <w:spacing w:after="0" w:line="200" w:lineRule="exact"/>
        <w:rPr>
          <w:rFonts w:ascii="Times New Roman" w:hAnsi="Times New Roman"/>
          <w:sz w:val="24"/>
          <w:szCs w:val="24"/>
          <w:lang w:val="el-GR"/>
        </w:rPr>
      </w:pPr>
    </w:p>
    <w:p w:rsidR="008B4845" w:rsidRPr="007F33C8" w:rsidRDefault="008B4845">
      <w:pPr>
        <w:widowControl w:val="0"/>
        <w:autoSpaceDE w:val="0"/>
        <w:autoSpaceDN w:val="0"/>
        <w:adjustRightInd w:val="0"/>
        <w:spacing w:after="0" w:line="206" w:lineRule="exact"/>
        <w:rPr>
          <w:rFonts w:ascii="Times New Roman" w:hAnsi="Times New Roman"/>
          <w:sz w:val="24"/>
          <w:szCs w:val="24"/>
          <w:lang w:val="el-GR"/>
        </w:rPr>
      </w:pPr>
    </w:p>
    <w:p w:rsidR="008B4845" w:rsidRPr="007F33C8" w:rsidRDefault="008B4845">
      <w:pPr>
        <w:widowControl w:val="0"/>
        <w:overflowPunct w:val="0"/>
        <w:autoSpaceDE w:val="0"/>
        <w:autoSpaceDN w:val="0"/>
        <w:adjustRightInd w:val="0"/>
        <w:spacing w:after="0" w:line="313" w:lineRule="auto"/>
        <w:ind w:right="20"/>
        <w:rPr>
          <w:rFonts w:ascii="Times New Roman" w:hAnsi="Times New Roman"/>
          <w:sz w:val="24"/>
          <w:szCs w:val="24"/>
          <w:lang w:val="el-GR"/>
        </w:rPr>
      </w:pPr>
      <w:r w:rsidRPr="007F33C8">
        <w:rPr>
          <w:rFonts w:ascii="Book Antiqua" w:hAnsi="Book Antiqua" w:cs="Book Antiqua"/>
          <w:sz w:val="24"/>
          <w:szCs w:val="24"/>
          <w:lang w:val="el-GR"/>
        </w:rPr>
        <w:t>Διεύθυνση Αναθέτουσας: Ήρας 8 &amp; Δέσπως Σέχου 37, Ν. Κόσμος 11743 Αθήνα</w:t>
      </w:r>
    </w:p>
    <w:p w:rsidR="008B4845" w:rsidRPr="007F33C8" w:rsidRDefault="008B4845">
      <w:pPr>
        <w:widowControl w:val="0"/>
        <w:autoSpaceDE w:val="0"/>
        <w:autoSpaceDN w:val="0"/>
        <w:adjustRightInd w:val="0"/>
        <w:spacing w:after="0" w:line="260" w:lineRule="exact"/>
        <w:rPr>
          <w:rFonts w:ascii="Times New Roman" w:hAnsi="Times New Roman"/>
          <w:sz w:val="24"/>
          <w:szCs w:val="24"/>
          <w:lang w:val="el-GR"/>
        </w:rPr>
      </w:pPr>
    </w:p>
    <w:p w:rsidR="008B4845" w:rsidRDefault="008B4845">
      <w:pPr>
        <w:widowControl w:val="0"/>
        <w:autoSpaceDE w:val="0"/>
        <w:autoSpaceDN w:val="0"/>
        <w:adjustRightInd w:val="0"/>
        <w:spacing w:after="0" w:line="240" w:lineRule="auto"/>
        <w:rPr>
          <w:rFonts w:ascii="Times New Roman" w:hAnsi="Times New Roman"/>
          <w:sz w:val="24"/>
          <w:szCs w:val="24"/>
        </w:rPr>
      </w:pPr>
      <w:proofErr w:type="spellStart"/>
      <w:r>
        <w:rPr>
          <w:rFonts w:ascii="Book Antiqua" w:hAnsi="Book Antiqua" w:cs="Book Antiqua"/>
          <w:sz w:val="24"/>
          <w:szCs w:val="24"/>
        </w:rPr>
        <w:t>Τηλ</w:t>
      </w:r>
      <w:proofErr w:type="spellEnd"/>
      <w:proofErr w:type="gramStart"/>
      <w:r>
        <w:rPr>
          <w:rFonts w:ascii="Book Antiqua" w:hAnsi="Book Antiqua" w:cs="Book Antiqua"/>
          <w:sz w:val="24"/>
          <w:szCs w:val="24"/>
        </w:rPr>
        <w:t>. :</w:t>
      </w:r>
      <w:proofErr w:type="gramEnd"/>
      <w:r>
        <w:rPr>
          <w:rFonts w:ascii="Book Antiqua" w:hAnsi="Book Antiqua" w:cs="Book Antiqua"/>
          <w:sz w:val="24"/>
          <w:szCs w:val="24"/>
        </w:rPr>
        <w:t xml:space="preserve"> 2130-184400</w:t>
      </w:r>
    </w:p>
    <w:p w:rsidR="008B4845" w:rsidRDefault="008B4845">
      <w:pPr>
        <w:widowControl w:val="0"/>
        <w:autoSpaceDE w:val="0"/>
        <w:autoSpaceDN w:val="0"/>
        <w:adjustRightInd w:val="0"/>
        <w:spacing w:after="0" w:line="350" w:lineRule="exact"/>
        <w:rPr>
          <w:rFonts w:ascii="Times New Roman" w:hAnsi="Times New Roman"/>
          <w:sz w:val="24"/>
          <w:szCs w:val="24"/>
        </w:rPr>
      </w:pPr>
    </w:p>
    <w:p w:rsidR="008B4845" w:rsidRDefault="008B4845">
      <w:pPr>
        <w:widowControl w:val="0"/>
        <w:autoSpaceDE w:val="0"/>
        <w:autoSpaceDN w:val="0"/>
        <w:adjustRightInd w:val="0"/>
        <w:spacing w:after="0" w:line="240" w:lineRule="auto"/>
        <w:rPr>
          <w:rFonts w:ascii="Times New Roman" w:hAnsi="Times New Roman"/>
          <w:sz w:val="24"/>
          <w:szCs w:val="24"/>
        </w:rPr>
      </w:pPr>
      <w:proofErr w:type="gramStart"/>
      <w:r>
        <w:rPr>
          <w:rFonts w:ascii="Book Antiqua" w:hAnsi="Book Antiqua" w:cs="Book Antiqua"/>
          <w:sz w:val="24"/>
          <w:szCs w:val="24"/>
        </w:rPr>
        <w:t>Φαξ :</w:t>
      </w:r>
      <w:proofErr w:type="gramEnd"/>
      <w:r>
        <w:rPr>
          <w:rFonts w:ascii="Book Antiqua" w:hAnsi="Book Antiqua" w:cs="Book Antiqua"/>
          <w:sz w:val="24"/>
          <w:szCs w:val="24"/>
        </w:rPr>
        <w:t xml:space="preserve">  210-9246740</w:t>
      </w:r>
    </w:p>
    <w:p w:rsidR="008B4845" w:rsidRDefault="008B4845">
      <w:pPr>
        <w:widowControl w:val="0"/>
        <w:autoSpaceDE w:val="0"/>
        <w:autoSpaceDN w:val="0"/>
        <w:adjustRightInd w:val="0"/>
        <w:spacing w:after="0" w:line="200" w:lineRule="exact"/>
        <w:rPr>
          <w:rFonts w:ascii="Times New Roman" w:hAnsi="Times New Roman"/>
          <w:sz w:val="24"/>
          <w:szCs w:val="24"/>
        </w:rPr>
      </w:pPr>
    </w:p>
    <w:p w:rsidR="008B4845" w:rsidRDefault="008B4845">
      <w:pPr>
        <w:widowControl w:val="0"/>
        <w:autoSpaceDE w:val="0"/>
        <w:autoSpaceDN w:val="0"/>
        <w:adjustRightInd w:val="0"/>
        <w:spacing w:after="0" w:line="230" w:lineRule="exact"/>
        <w:rPr>
          <w:rFonts w:ascii="Times New Roman" w:hAnsi="Times New Roman"/>
          <w:sz w:val="24"/>
          <w:szCs w:val="24"/>
        </w:rPr>
      </w:pPr>
    </w:p>
    <w:p w:rsidR="008B4845" w:rsidRDefault="008B4845">
      <w:pPr>
        <w:widowControl w:val="0"/>
        <w:numPr>
          <w:ilvl w:val="0"/>
          <w:numId w:val="2"/>
        </w:numPr>
        <w:tabs>
          <w:tab w:val="clear" w:pos="720"/>
          <w:tab w:val="num" w:pos="360"/>
        </w:tabs>
        <w:overflowPunct w:val="0"/>
        <w:autoSpaceDE w:val="0"/>
        <w:autoSpaceDN w:val="0"/>
        <w:adjustRightInd w:val="0"/>
        <w:spacing w:after="0" w:line="240" w:lineRule="auto"/>
        <w:ind w:left="360"/>
        <w:jc w:val="both"/>
        <w:rPr>
          <w:rFonts w:ascii="Book Antiqua" w:hAnsi="Book Antiqua" w:cs="Book Antiqua"/>
          <w:b/>
          <w:bCs/>
          <w:i/>
          <w:iCs/>
          <w:color w:val="365F91"/>
          <w:sz w:val="24"/>
          <w:szCs w:val="24"/>
        </w:rPr>
      </w:pPr>
      <w:proofErr w:type="spellStart"/>
      <w:r>
        <w:rPr>
          <w:rFonts w:ascii="Book Antiqua" w:hAnsi="Book Antiqua" w:cs="Book Antiqua"/>
          <w:b/>
          <w:bCs/>
          <w:i/>
          <w:iCs/>
          <w:color w:val="365F91"/>
          <w:sz w:val="24"/>
          <w:szCs w:val="24"/>
        </w:rPr>
        <w:t>Προϋ</w:t>
      </w:r>
      <w:proofErr w:type="spellEnd"/>
      <w:r>
        <w:rPr>
          <w:rFonts w:ascii="Book Antiqua" w:hAnsi="Book Antiqua" w:cs="Book Antiqua"/>
          <w:b/>
          <w:bCs/>
          <w:i/>
          <w:iCs/>
          <w:color w:val="365F91"/>
          <w:sz w:val="24"/>
          <w:szCs w:val="24"/>
        </w:rPr>
        <w:t xml:space="preserve">ποθέσεις </w:t>
      </w:r>
      <w:proofErr w:type="spellStart"/>
      <w:r>
        <w:rPr>
          <w:rFonts w:ascii="Book Antiqua" w:hAnsi="Book Antiqua" w:cs="Book Antiqua"/>
          <w:b/>
          <w:bCs/>
          <w:i/>
          <w:iCs/>
          <w:color w:val="365F91"/>
          <w:sz w:val="24"/>
          <w:szCs w:val="24"/>
        </w:rPr>
        <w:t>Συμμετοχής</w:t>
      </w:r>
      <w:proofErr w:type="spellEnd"/>
      <w:r>
        <w:rPr>
          <w:rFonts w:ascii="Book Antiqua" w:hAnsi="Book Antiqua" w:cs="Book Antiqua"/>
          <w:b/>
          <w:bCs/>
          <w:i/>
          <w:iCs/>
          <w:color w:val="365F91"/>
          <w:sz w:val="24"/>
          <w:szCs w:val="24"/>
        </w:rPr>
        <w:t xml:space="preserve"> </w:t>
      </w:r>
    </w:p>
    <w:p w:rsidR="008B4845" w:rsidRDefault="008B4845">
      <w:pPr>
        <w:widowControl w:val="0"/>
        <w:autoSpaceDE w:val="0"/>
        <w:autoSpaceDN w:val="0"/>
        <w:adjustRightInd w:val="0"/>
        <w:spacing w:after="0" w:line="209" w:lineRule="exact"/>
        <w:rPr>
          <w:rFonts w:ascii="Book Antiqua" w:hAnsi="Book Antiqua" w:cs="Book Antiqua"/>
          <w:b/>
          <w:bCs/>
          <w:i/>
          <w:iCs/>
          <w:color w:val="365F91"/>
          <w:sz w:val="24"/>
          <w:szCs w:val="24"/>
        </w:rPr>
      </w:pPr>
    </w:p>
    <w:p w:rsidR="008B4845" w:rsidRPr="000A24A4" w:rsidRDefault="008B4845" w:rsidP="00E225A4">
      <w:pPr>
        <w:widowControl w:val="0"/>
        <w:overflowPunct w:val="0"/>
        <w:autoSpaceDE w:val="0"/>
        <w:autoSpaceDN w:val="0"/>
        <w:adjustRightInd w:val="0"/>
        <w:spacing w:after="0" w:line="360" w:lineRule="auto"/>
        <w:ind w:right="20"/>
        <w:jc w:val="both"/>
        <w:rPr>
          <w:rFonts w:ascii="Symbol" w:hAnsi="Symbol" w:cs="Symbol"/>
          <w:sz w:val="24"/>
          <w:szCs w:val="24"/>
          <w:lang w:val="el-GR"/>
        </w:rPr>
      </w:pPr>
      <w:r w:rsidRPr="00F54A96">
        <w:rPr>
          <w:rFonts w:ascii="Book Antiqua" w:hAnsi="Book Antiqua" w:cs="Book Antiqua"/>
          <w:sz w:val="24"/>
          <w:szCs w:val="24"/>
          <w:lang w:val="el-GR"/>
        </w:rPr>
        <w:t>Φυσικά ή νομικά πρόσωπα της ημεδαπής, εφόσον ασκούν εμπορική ή βιομηχανική δραστηριότητα, συναφή με το αντικείμενο της παρούσας προμήθειας</w:t>
      </w:r>
      <w:r w:rsidR="007B7FB9" w:rsidRPr="000A24A4">
        <w:rPr>
          <w:rFonts w:ascii="Book Antiqua" w:hAnsi="Book Antiqua" w:cs="Book Antiqua"/>
          <w:sz w:val="24"/>
          <w:szCs w:val="24"/>
          <w:lang w:val="el-GR"/>
        </w:rPr>
        <w:t xml:space="preserve">, </w:t>
      </w:r>
      <w:r w:rsidR="007B7FB9" w:rsidRPr="00F54A96">
        <w:rPr>
          <w:rFonts w:ascii="Book Antiqua" w:hAnsi="Book Antiqua" w:cs="Book Antiqua"/>
          <w:sz w:val="24"/>
          <w:szCs w:val="24"/>
          <w:lang w:val="el-GR"/>
        </w:rPr>
        <w:t xml:space="preserve">τα οποία </w:t>
      </w:r>
      <w:r w:rsidRPr="000A24A4">
        <w:rPr>
          <w:rFonts w:ascii="Book Antiqua" w:hAnsi="Book Antiqua" w:cs="Book Antiqua"/>
          <w:sz w:val="24"/>
          <w:szCs w:val="24"/>
          <w:lang w:val="el-GR"/>
        </w:rPr>
        <w:t xml:space="preserve">διαθέτουν δικά τους ή συνεργαζόμενα δίκτυα διανομής στις επιλεγμένες περιοχές . </w:t>
      </w:r>
    </w:p>
    <w:p w:rsidR="008B4845" w:rsidRPr="007F33C8" w:rsidRDefault="008B4845">
      <w:pPr>
        <w:widowControl w:val="0"/>
        <w:autoSpaceDE w:val="0"/>
        <w:autoSpaceDN w:val="0"/>
        <w:adjustRightInd w:val="0"/>
        <w:spacing w:after="0" w:line="143" w:lineRule="exact"/>
        <w:rPr>
          <w:rFonts w:ascii="Symbol" w:hAnsi="Symbol" w:cs="Symbol"/>
          <w:sz w:val="24"/>
          <w:szCs w:val="24"/>
          <w:lang w:val="el-GR"/>
        </w:rPr>
      </w:pPr>
    </w:p>
    <w:p w:rsidR="008B4845" w:rsidRDefault="008B4845">
      <w:pPr>
        <w:widowControl w:val="0"/>
        <w:numPr>
          <w:ilvl w:val="0"/>
          <w:numId w:val="2"/>
        </w:numPr>
        <w:tabs>
          <w:tab w:val="clear" w:pos="720"/>
          <w:tab w:val="num" w:pos="360"/>
        </w:tabs>
        <w:overflowPunct w:val="0"/>
        <w:autoSpaceDE w:val="0"/>
        <w:autoSpaceDN w:val="0"/>
        <w:adjustRightInd w:val="0"/>
        <w:spacing w:after="0" w:line="240" w:lineRule="auto"/>
        <w:ind w:left="360"/>
        <w:jc w:val="both"/>
        <w:rPr>
          <w:rFonts w:ascii="Book Antiqua" w:hAnsi="Book Antiqua" w:cs="Book Antiqua"/>
          <w:b/>
          <w:bCs/>
          <w:i/>
          <w:iCs/>
          <w:color w:val="4F81BD"/>
          <w:sz w:val="24"/>
          <w:szCs w:val="24"/>
        </w:rPr>
      </w:pPr>
      <w:proofErr w:type="spellStart"/>
      <w:r>
        <w:rPr>
          <w:rFonts w:ascii="Book Antiqua" w:hAnsi="Book Antiqua" w:cs="Book Antiqua"/>
          <w:b/>
          <w:bCs/>
          <w:i/>
          <w:iCs/>
          <w:color w:val="4F81BD"/>
          <w:sz w:val="24"/>
          <w:szCs w:val="24"/>
        </w:rPr>
        <w:t>Δικ</w:t>
      </w:r>
      <w:proofErr w:type="spellEnd"/>
      <w:r>
        <w:rPr>
          <w:rFonts w:ascii="Book Antiqua" w:hAnsi="Book Antiqua" w:cs="Book Antiqua"/>
          <w:b/>
          <w:bCs/>
          <w:i/>
          <w:iCs/>
          <w:color w:val="4F81BD"/>
          <w:sz w:val="24"/>
          <w:szCs w:val="24"/>
        </w:rPr>
        <w:t xml:space="preserve">αιολογητικά </w:t>
      </w:r>
      <w:proofErr w:type="spellStart"/>
      <w:r>
        <w:rPr>
          <w:rFonts w:ascii="Book Antiqua" w:hAnsi="Book Antiqua" w:cs="Book Antiqua"/>
          <w:b/>
          <w:bCs/>
          <w:i/>
          <w:iCs/>
          <w:color w:val="4F81BD"/>
          <w:sz w:val="24"/>
          <w:szCs w:val="24"/>
        </w:rPr>
        <w:t>συμμετοχής</w:t>
      </w:r>
      <w:proofErr w:type="spellEnd"/>
      <w:r>
        <w:rPr>
          <w:rFonts w:ascii="Book Antiqua" w:hAnsi="Book Antiqua" w:cs="Book Antiqua"/>
          <w:b/>
          <w:bCs/>
          <w:i/>
          <w:iCs/>
          <w:color w:val="4F81BD"/>
          <w:sz w:val="24"/>
          <w:szCs w:val="24"/>
        </w:rPr>
        <w:t xml:space="preserve"> </w:t>
      </w:r>
    </w:p>
    <w:p w:rsidR="008B4845" w:rsidRDefault="008B4845">
      <w:pPr>
        <w:widowControl w:val="0"/>
        <w:autoSpaceDE w:val="0"/>
        <w:autoSpaceDN w:val="0"/>
        <w:adjustRightInd w:val="0"/>
        <w:spacing w:after="0" w:line="211" w:lineRule="exact"/>
        <w:rPr>
          <w:rFonts w:ascii="Book Antiqua" w:hAnsi="Book Antiqua" w:cs="Book Antiqua"/>
          <w:b/>
          <w:bCs/>
          <w:i/>
          <w:iCs/>
          <w:color w:val="4F81BD"/>
          <w:sz w:val="24"/>
          <w:szCs w:val="24"/>
        </w:rPr>
      </w:pPr>
    </w:p>
    <w:p w:rsidR="008B4845" w:rsidRPr="007F33C8" w:rsidRDefault="008B4845" w:rsidP="00E225A4">
      <w:pPr>
        <w:widowControl w:val="0"/>
        <w:numPr>
          <w:ilvl w:val="2"/>
          <w:numId w:val="2"/>
        </w:numPr>
        <w:tabs>
          <w:tab w:val="clear" w:pos="2160"/>
          <w:tab w:val="num" w:pos="426"/>
        </w:tabs>
        <w:overflowPunct w:val="0"/>
        <w:autoSpaceDE w:val="0"/>
        <w:autoSpaceDN w:val="0"/>
        <w:adjustRightInd w:val="0"/>
        <w:spacing w:after="0" w:line="360" w:lineRule="auto"/>
        <w:ind w:left="426" w:right="20" w:firstLine="0"/>
        <w:jc w:val="both"/>
        <w:rPr>
          <w:rFonts w:ascii="Symbol" w:hAnsi="Symbol" w:cs="Symbol"/>
          <w:sz w:val="24"/>
          <w:szCs w:val="24"/>
          <w:lang w:val="el-GR"/>
        </w:rPr>
      </w:pPr>
      <w:r w:rsidRPr="007F33C8">
        <w:rPr>
          <w:rFonts w:ascii="Book Antiqua" w:hAnsi="Book Antiqua" w:cs="Book Antiqua"/>
          <w:sz w:val="24"/>
          <w:szCs w:val="24"/>
          <w:lang w:val="el-GR"/>
        </w:rPr>
        <w:t xml:space="preserve">Εγγύηση συμμετοχής ποσού </w:t>
      </w:r>
      <w:r>
        <w:rPr>
          <w:rFonts w:ascii="Book Antiqua" w:hAnsi="Book Antiqua" w:cs="Book Antiqua"/>
          <w:sz w:val="24"/>
          <w:szCs w:val="24"/>
          <w:lang w:val="el-GR"/>
        </w:rPr>
        <w:t>5</w:t>
      </w:r>
      <w:r w:rsidRPr="007F33C8">
        <w:rPr>
          <w:rFonts w:ascii="Book Antiqua" w:hAnsi="Book Antiqua" w:cs="Book Antiqua"/>
          <w:sz w:val="24"/>
          <w:szCs w:val="24"/>
          <w:lang w:val="el-GR"/>
        </w:rPr>
        <w:t xml:space="preserve">% του καθαρού προϋπολογισμού της Διακήρυξης ήτοι </w:t>
      </w:r>
      <w:r w:rsidR="00B13CF9">
        <w:rPr>
          <w:rFonts w:ascii="Book Antiqua" w:hAnsi="Book Antiqua" w:cs="Book Antiqua"/>
          <w:sz w:val="24"/>
          <w:szCs w:val="24"/>
          <w:lang w:val="el-GR"/>
        </w:rPr>
        <w:t xml:space="preserve">τέσσερις </w:t>
      </w:r>
      <w:r w:rsidR="00FF6146">
        <w:rPr>
          <w:rFonts w:ascii="Book Antiqua" w:hAnsi="Book Antiqua" w:cs="Book Antiqua"/>
          <w:sz w:val="24"/>
          <w:szCs w:val="24"/>
          <w:lang w:val="el-GR"/>
        </w:rPr>
        <w:t>χιλιάδες</w:t>
      </w:r>
      <w:r w:rsidR="00B13CF9">
        <w:rPr>
          <w:rFonts w:ascii="Book Antiqua" w:hAnsi="Book Antiqua" w:cs="Book Antiqua"/>
          <w:sz w:val="24"/>
          <w:szCs w:val="24"/>
          <w:lang w:val="el-GR"/>
        </w:rPr>
        <w:t xml:space="preserve"> </w:t>
      </w:r>
      <w:r w:rsidR="00B9129D">
        <w:rPr>
          <w:rFonts w:ascii="Book Antiqua" w:hAnsi="Book Antiqua" w:cs="Book Antiqua"/>
          <w:sz w:val="24"/>
          <w:szCs w:val="24"/>
          <w:lang w:val="el-GR"/>
        </w:rPr>
        <w:t xml:space="preserve">διακοσίων </w:t>
      </w:r>
      <w:r w:rsidR="005E7E08">
        <w:rPr>
          <w:rFonts w:ascii="Book Antiqua" w:hAnsi="Book Antiqua" w:cs="Book Antiqua"/>
          <w:sz w:val="24"/>
          <w:szCs w:val="24"/>
          <w:lang w:val="el-GR"/>
        </w:rPr>
        <w:t>εβδομήντα πέντε</w:t>
      </w:r>
      <w:r w:rsidRPr="007F33C8">
        <w:rPr>
          <w:rFonts w:ascii="Book Antiqua" w:hAnsi="Book Antiqua" w:cs="Book Antiqua"/>
          <w:sz w:val="24"/>
          <w:szCs w:val="24"/>
          <w:lang w:val="el-GR"/>
        </w:rPr>
        <w:t xml:space="preserve"> ευρώ </w:t>
      </w:r>
      <w:r w:rsidRPr="00B13CF9">
        <w:rPr>
          <w:rFonts w:ascii="Book Antiqua" w:hAnsi="Book Antiqua" w:cs="Book Antiqua"/>
          <w:sz w:val="24"/>
          <w:szCs w:val="24"/>
          <w:lang w:val="el-GR"/>
        </w:rPr>
        <w:t>(</w:t>
      </w:r>
      <w:r w:rsidR="00B13CF9" w:rsidRPr="000A24A4">
        <w:rPr>
          <w:rFonts w:ascii="Book Antiqua" w:hAnsi="Book Antiqua" w:cs="Book Antiqua"/>
          <w:sz w:val="24"/>
          <w:szCs w:val="24"/>
          <w:lang w:val="el-GR"/>
        </w:rPr>
        <w:t>4.</w:t>
      </w:r>
      <w:r w:rsidR="00B9129D">
        <w:rPr>
          <w:rFonts w:ascii="Book Antiqua" w:hAnsi="Book Antiqua" w:cs="Book Antiqua"/>
          <w:sz w:val="24"/>
          <w:szCs w:val="24"/>
          <w:lang w:val="el-GR"/>
        </w:rPr>
        <w:t>2</w:t>
      </w:r>
      <w:r w:rsidR="005E7E08">
        <w:rPr>
          <w:rFonts w:ascii="Book Antiqua" w:hAnsi="Book Antiqua" w:cs="Book Antiqua"/>
          <w:sz w:val="24"/>
          <w:szCs w:val="24"/>
          <w:lang w:val="el-GR"/>
        </w:rPr>
        <w:t>75</w:t>
      </w:r>
      <w:r w:rsidRPr="00B13CF9">
        <w:rPr>
          <w:rFonts w:ascii="Book Antiqua" w:hAnsi="Book Antiqua" w:cs="Book Antiqua"/>
          <w:sz w:val="24"/>
          <w:szCs w:val="24"/>
          <w:lang w:val="el-GR"/>
        </w:rPr>
        <w:t>€).</w:t>
      </w:r>
      <w:r w:rsidRPr="007F33C8">
        <w:rPr>
          <w:rFonts w:ascii="Book Antiqua" w:hAnsi="Book Antiqua" w:cs="Book Antiqua"/>
          <w:sz w:val="24"/>
          <w:szCs w:val="24"/>
          <w:lang w:val="el-GR"/>
        </w:rPr>
        <w:t xml:space="preserve"> </w:t>
      </w:r>
    </w:p>
    <w:p w:rsidR="008B4845" w:rsidRPr="007F33C8" w:rsidRDefault="008B4845" w:rsidP="00E225A4">
      <w:pPr>
        <w:widowControl w:val="0"/>
        <w:autoSpaceDE w:val="0"/>
        <w:autoSpaceDN w:val="0"/>
        <w:adjustRightInd w:val="0"/>
        <w:spacing w:after="0" w:line="360" w:lineRule="auto"/>
        <w:rPr>
          <w:rFonts w:ascii="Symbol" w:hAnsi="Symbol" w:cs="Symbol"/>
          <w:sz w:val="24"/>
          <w:szCs w:val="24"/>
          <w:lang w:val="el-GR"/>
        </w:rPr>
      </w:pPr>
    </w:p>
    <w:p w:rsidR="008B4845" w:rsidRPr="007F33C8" w:rsidRDefault="008B4845" w:rsidP="00E225A4">
      <w:pPr>
        <w:widowControl w:val="0"/>
        <w:numPr>
          <w:ilvl w:val="1"/>
          <w:numId w:val="2"/>
        </w:numPr>
        <w:tabs>
          <w:tab w:val="clear" w:pos="1440"/>
          <w:tab w:val="num" w:pos="720"/>
        </w:tabs>
        <w:overflowPunct w:val="0"/>
        <w:autoSpaceDE w:val="0"/>
        <w:autoSpaceDN w:val="0"/>
        <w:adjustRightInd w:val="0"/>
        <w:spacing w:after="0" w:line="360" w:lineRule="auto"/>
        <w:ind w:left="720" w:right="20" w:hanging="357"/>
        <w:jc w:val="both"/>
        <w:rPr>
          <w:rFonts w:ascii="Symbol" w:hAnsi="Symbol" w:cs="Symbol"/>
          <w:sz w:val="24"/>
          <w:szCs w:val="24"/>
          <w:lang w:val="el-GR"/>
        </w:rPr>
      </w:pPr>
      <w:r w:rsidRPr="007F33C8">
        <w:rPr>
          <w:rFonts w:ascii="Book Antiqua" w:hAnsi="Book Antiqua" w:cs="Book Antiqua"/>
          <w:sz w:val="24"/>
          <w:szCs w:val="24"/>
          <w:lang w:val="el-GR"/>
        </w:rPr>
        <w:t xml:space="preserve">Απαραίτητα έγγραφα νομιμοποίησης (καταστατικό και τυχόν τροποποιήσεις αυτού, ΦΕΚ εκπροσώπησης κλπ). </w:t>
      </w:r>
    </w:p>
    <w:p w:rsidR="008B4845" w:rsidRPr="007F33C8" w:rsidRDefault="008B4845" w:rsidP="00E225A4">
      <w:pPr>
        <w:widowControl w:val="0"/>
        <w:autoSpaceDE w:val="0"/>
        <w:autoSpaceDN w:val="0"/>
        <w:adjustRightInd w:val="0"/>
        <w:spacing w:after="0" w:line="360" w:lineRule="auto"/>
        <w:rPr>
          <w:rFonts w:ascii="Symbol" w:hAnsi="Symbol" w:cs="Symbol"/>
          <w:sz w:val="24"/>
          <w:szCs w:val="24"/>
          <w:lang w:val="el-GR"/>
        </w:rPr>
      </w:pPr>
    </w:p>
    <w:p w:rsidR="008B4845" w:rsidRPr="007F33C8" w:rsidRDefault="008B4845" w:rsidP="00E225A4">
      <w:pPr>
        <w:widowControl w:val="0"/>
        <w:numPr>
          <w:ilvl w:val="1"/>
          <w:numId w:val="2"/>
        </w:numPr>
        <w:tabs>
          <w:tab w:val="clear" w:pos="1440"/>
          <w:tab w:val="num" w:pos="720"/>
        </w:tabs>
        <w:overflowPunct w:val="0"/>
        <w:autoSpaceDE w:val="0"/>
        <w:autoSpaceDN w:val="0"/>
        <w:adjustRightInd w:val="0"/>
        <w:spacing w:after="0" w:line="360" w:lineRule="auto"/>
        <w:ind w:left="720" w:right="20" w:hanging="357"/>
        <w:jc w:val="both"/>
        <w:rPr>
          <w:rFonts w:ascii="Symbol" w:hAnsi="Symbol" w:cs="Symbol"/>
          <w:sz w:val="24"/>
          <w:szCs w:val="24"/>
          <w:lang w:val="el-GR"/>
        </w:rPr>
      </w:pPr>
      <w:r w:rsidRPr="007F33C8">
        <w:rPr>
          <w:rFonts w:ascii="Book Antiqua" w:hAnsi="Book Antiqua" w:cs="Book Antiqua"/>
          <w:sz w:val="24"/>
          <w:szCs w:val="24"/>
          <w:lang w:val="el-GR"/>
        </w:rPr>
        <w:t xml:space="preserve">Υπεύθυνη δήλωση περί μη πτώχευσης, εκκαθάρισης, αναγκαστικής διαχείρισης, εκδιδόμενα από αρμόδια δικαστική ή διοικητική αρχή και την αρμόδια Νομαρχιακή Αυτοδιοίκηση ή το Υπουργείο Ανάπτυξης. </w:t>
      </w:r>
    </w:p>
    <w:p w:rsidR="008B4845" w:rsidRPr="007F33C8" w:rsidRDefault="008B4845" w:rsidP="00E225A4">
      <w:pPr>
        <w:widowControl w:val="0"/>
        <w:autoSpaceDE w:val="0"/>
        <w:autoSpaceDN w:val="0"/>
        <w:adjustRightInd w:val="0"/>
        <w:spacing w:after="0" w:line="360" w:lineRule="auto"/>
        <w:rPr>
          <w:rFonts w:ascii="Symbol" w:hAnsi="Symbol" w:cs="Symbol"/>
          <w:sz w:val="24"/>
          <w:szCs w:val="24"/>
          <w:lang w:val="el-GR"/>
        </w:rPr>
      </w:pPr>
    </w:p>
    <w:p w:rsidR="008B4845" w:rsidRPr="007F33C8" w:rsidRDefault="008B4845" w:rsidP="00E225A4">
      <w:pPr>
        <w:widowControl w:val="0"/>
        <w:numPr>
          <w:ilvl w:val="1"/>
          <w:numId w:val="2"/>
        </w:numPr>
        <w:tabs>
          <w:tab w:val="clear" w:pos="1440"/>
          <w:tab w:val="num" w:pos="720"/>
        </w:tabs>
        <w:overflowPunct w:val="0"/>
        <w:autoSpaceDE w:val="0"/>
        <w:autoSpaceDN w:val="0"/>
        <w:adjustRightInd w:val="0"/>
        <w:spacing w:after="0" w:line="360" w:lineRule="auto"/>
        <w:ind w:left="720" w:right="20"/>
        <w:jc w:val="both"/>
        <w:rPr>
          <w:rFonts w:ascii="Symbol" w:hAnsi="Symbol" w:cs="Symbol"/>
          <w:sz w:val="24"/>
          <w:szCs w:val="24"/>
          <w:lang w:val="el-GR"/>
        </w:rPr>
      </w:pPr>
      <w:r w:rsidRPr="007F33C8">
        <w:rPr>
          <w:rFonts w:ascii="Book Antiqua" w:hAnsi="Book Antiqua" w:cs="Book Antiqua"/>
          <w:sz w:val="24"/>
          <w:szCs w:val="24"/>
          <w:lang w:val="el-GR"/>
        </w:rPr>
        <w:t xml:space="preserve">Υπεύθυνη δήλωση ότι δεν υπάρχει καταδικαστική απόφαση και υπεύθυνη δήλωση ότι αν υπάρχουν καταδίκες δεν αφορούν αδίκημα </w:t>
      </w:r>
      <w:r w:rsidRPr="007F33C8">
        <w:rPr>
          <w:rFonts w:ascii="Book Antiqua" w:hAnsi="Book Antiqua" w:cs="Book Antiqua"/>
          <w:sz w:val="24"/>
          <w:szCs w:val="24"/>
          <w:lang w:val="el-GR"/>
        </w:rPr>
        <w:lastRenderedPageBreak/>
        <w:t xml:space="preserve">που θα μπορούσε να προκαλέσει αποκλεισμό του διαγωνιζόμενου και αφορά: </w:t>
      </w:r>
    </w:p>
    <w:p w:rsidR="008B4845" w:rsidRPr="007F33C8" w:rsidRDefault="008B4845">
      <w:pPr>
        <w:widowControl w:val="0"/>
        <w:autoSpaceDE w:val="0"/>
        <w:autoSpaceDN w:val="0"/>
        <w:adjustRightInd w:val="0"/>
        <w:spacing w:after="0" w:line="55" w:lineRule="exact"/>
        <w:rPr>
          <w:rFonts w:ascii="Times New Roman" w:hAnsi="Times New Roman"/>
          <w:sz w:val="24"/>
          <w:szCs w:val="24"/>
          <w:lang w:val="el-GR"/>
        </w:rPr>
      </w:pPr>
      <w:bookmarkStart w:id="2" w:name="page7"/>
      <w:bookmarkEnd w:id="2"/>
    </w:p>
    <w:p w:rsidR="008B4845" w:rsidRPr="007F33C8" w:rsidRDefault="008B4845" w:rsidP="00E225A4">
      <w:pPr>
        <w:widowControl w:val="0"/>
        <w:autoSpaceDE w:val="0"/>
        <w:autoSpaceDN w:val="0"/>
        <w:adjustRightInd w:val="0"/>
        <w:spacing w:after="0" w:line="360" w:lineRule="auto"/>
        <w:jc w:val="both"/>
        <w:rPr>
          <w:rFonts w:ascii="Times New Roman" w:hAnsi="Times New Roman"/>
          <w:sz w:val="24"/>
          <w:szCs w:val="24"/>
          <w:lang w:val="el-GR"/>
        </w:rPr>
      </w:pPr>
      <w:r w:rsidRPr="007F33C8">
        <w:rPr>
          <w:rFonts w:ascii="Book Antiqua" w:hAnsi="Book Antiqua" w:cs="Book Antiqua"/>
          <w:sz w:val="24"/>
          <w:szCs w:val="24"/>
          <w:lang w:val="el-GR"/>
        </w:rPr>
        <w:t>α) συμμετοχή σε εγκληματική οργάνωση, κατά το άρθρο 2 παρ.1 της κοινής δράσης αριθμ. 98/773/ΔΕΥ του Συμβουλίου της Ευρωπαϊκής Ένωσης, β) δωροδοκία, κατά το άρθρο 3 της πράξης του Συμβουλίου της 26</w:t>
      </w:r>
      <w:r w:rsidRPr="007F33C8">
        <w:rPr>
          <w:rFonts w:ascii="Book Antiqua" w:hAnsi="Book Antiqua" w:cs="Book Antiqua"/>
          <w:sz w:val="32"/>
          <w:szCs w:val="32"/>
          <w:vertAlign w:val="superscript"/>
          <w:lang w:val="el-GR"/>
        </w:rPr>
        <w:t>ης</w:t>
      </w:r>
      <w:r w:rsidRPr="007F33C8">
        <w:rPr>
          <w:rFonts w:ascii="Book Antiqua" w:hAnsi="Book Antiqua" w:cs="Book Antiqua"/>
          <w:sz w:val="24"/>
          <w:szCs w:val="24"/>
          <w:lang w:val="el-GR"/>
        </w:rPr>
        <w:t xml:space="preserve"> Μαϊου 1997 (21) και στο άρθρο 3 παρ.1 της κοινής δράσης αριθμ. 98/742/ΚΕΠΠΑ του Συμβουλίου, γ) απάτη, κατά την έννοια του άρθρου 1 της σύμβασης για την προστασία των οικονομικών συμφερόντων των Ευρωπαϊκών Κοινοτήτων, δ) νομιμοποίηση εσόδων από παράνομες δραστηριότητες, κατά το άρθρο 1 της αριθμ. 91/308/ΕΟΚ οδηγίας του Συμβουλίου, για την πρόληψη χρησιμοποίησης του χρηματοπιστωτικού συστήματος για τη νομιμοποίηση εσόδων από παράνομες δραστηριότητες, ε) υπεξαίρεση (375 Π.Κ.), στ) απάτη (386-388) Π.Κ.), η) πλαστογραφία(216-218  Π.Κ.),  θ)  ψευδορκία  (224  Π.Κ.),  ι)  δωροδοκία  (235-237Π.Κ.), κ) δόλια χρεοκοπία (398 Π.Κ.).</w:t>
      </w:r>
    </w:p>
    <w:p w:rsidR="008B4845" w:rsidRPr="007F33C8" w:rsidRDefault="008B4845">
      <w:pPr>
        <w:widowControl w:val="0"/>
        <w:autoSpaceDE w:val="0"/>
        <w:autoSpaceDN w:val="0"/>
        <w:adjustRightInd w:val="0"/>
        <w:spacing w:after="0" w:line="219" w:lineRule="exact"/>
        <w:rPr>
          <w:rFonts w:ascii="Times New Roman" w:hAnsi="Times New Roman"/>
          <w:sz w:val="24"/>
          <w:szCs w:val="24"/>
          <w:lang w:val="el-GR"/>
        </w:rPr>
      </w:pPr>
    </w:p>
    <w:p w:rsidR="008B4845" w:rsidRPr="00E1466C" w:rsidRDefault="008B4845" w:rsidP="00E225A4">
      <w:pPr>
        <w:widowControl w:val="0"/>
        <w:numPr>
          <w:ilvl w:val="0"/>
          <w:numId w:val="3"/>
        </w:numPr>
        <w:tabs>
          <w:tab w:val="clear" w:pos="720"/>
          <w:tab w:val="num" w:pos="360"/>
        </w:tabs>
        <w:overflowPunct w:val="0"/>
        <w:autoSpaceDE w:val="0"/>
        <w:autoSpaceDN w:val="0"/>
        <w:adjustRightInd w:val="0"/>
        <w:spacing w:after="0" w:line="360" w:lineRule="auto"/>
        <w:ind w:left="360" w:right="40"/>
        <w:jc w:val="both"/>
        <w:rPr>
          <w:rFonts w:ascii="Symbol" w:hAnsi="Symbol" w:cs="Symbol"/>
          <w:sz w:val="24"/>
          <w:szCs w:val="24"/>
          <w:lang w:val="el-GR"/>
        </w:rPr>
      </w:pPr>
      <w:r w:rsidRPr="00E1466C">
        <w:rPr>
          <w:rFonts w:ascii="Book Antiqua" w:hAnsi="Book Antiqua" w:cs="Book Antiqua"/>
          <w:bCs/>
          <w:sz w:val="24"/>
          <w:szCs w:val="24"/>
          <w:lang w:val="el-GR"/>
        </w:rPr>
        <w:t xml:space="preserve">Αποδεικτικά ασφαλιστικής και φορολογικής ενημερότητας εκδιδόμενα από τις αρμόδιες αρχές. </w:t>
      </w:r>
    </w:p>
    <w:p w:rsidR="008B4845" w:rsidRPr="007F33C8" w:rsidRDefault="008B4845">
      <w:pPr>
        <w:widowControl w:val="0"/>
        <w:autoSpaceDE w:val="0"/>
        <w:autoSpaceDN w:val="0"/>
        <w:adjustRightInd w:val="0"/>
        <w:spacing w:after="0" w:line="67" w:lineRule="exact"/>
        <w:rPr>
          <w:rFonts w:ascii="Times New Roman" w:hAnsi="Times New Roman"/>
          <w:sz w:val="24"/>
          <w:szCs w:val="24"/>
          <w:lang w:val="el-GR"/>
        </w:rPr>
      </w:pPr>
    </w:p>
    <w:p w:rsidR="008B4845" w:rsidRPr="00E225A4" w:rsidRDefault="008B4845" w:rsidP="00E225A4">
      <w:pPr>
        <w:pStyle w:val="a7"/>
        <w:widowControl w:val="0"/>
        <w:numPr>
          <w:ilvl w:val="0"/>
          <w:numId w:val="15"/>
        </w:numPr>
        <w:autoSpaceDE w:val="0"/>
        <w:autoSpaceDN w:val="0"/>
        <w:adjustRightInd w:val="0"/>
        <w:spacing w:after="0" w:line="240" w:lineRule="auto"/>
        <w:ind w:left="0" w:firstLine="0"/>
        <w:rPr>
          <w:rFonts w:ascii="Times New Roman" w:hAnsi="Times New Roman"/>
          <w:sz w:val="24"/>
          <w:szCs w:val="24"/>
          <w:lang w:val="el-GR"/>
        </w:rPr>
      </w:pPr>
      <w:r w:rsidRPr="00E225A4">
        <w:rPr>
          <w:rFonts w:ascii="Book Antiqua" w:hAnsi="Book Antiqua" w:cs="Book Antiqua"/>
          <w:b/>
          <w:bCs/>
          <w:sz w:val="24"/>
          <w:szCs w:val="24"/>
          <w:lang w:val="el-GR"/>
        </w:rPr>
        <w:t xml:space="preserve">Υπεύθυνη δήλωση </w:t>
      </w:r>
      <w:r w:rsidRPr="00E225A4">
        <w:rPr>
          <w:rFonts w:ascii="Book Antiqua" w:hAnsi="Book Antiqua" w:cs="Book Antiqua"/>
          <w:sz w:val="24"/>
          <w:szCs w:val="24"/>
          <w:lang w:val="el-GR"/>
        </w:rPr>
        <w:t>στην οποία θα δηλώνεται ότι:</w:t>
      </w:r>
    </w:p>
    <w:p w:rsidR="008B4845" w:rsidRPr="007F33C8" w:rsidRDefault="008B4845">
      <w:pPr>
        <w:widowControl w:val="0"/>
        <w:autoSpaceDE w:val="0"/>
        <w:autoSpaceDN w:val="0"/>
        <w:adjustRightInd w:val="0"/>
        <w:spacing w:after="0" w:line="205" w:lineRule="exact"/>
        <w:rPr>
          <w:rFonts w:ascii="Times New Roman" w:hAnsi="Times New Roman"/>
          <w:sz w:val="24"/>
          <w:szCs w:val="24"/>
          <w:lang w:val="el-GR"/>
        </w:rPr>
      </w:pPr>
    </w:p>
    <w:p w:rsidR="008B4845" w:rsidRPr="00E225A4" w:rsidRDefault="008B4845" w:rsidP="00AA7C13">
      <w:pPr>
        <w:pStyle w:val="a7"/>
        <w:widowControl w:val="0"/>
        <w:numPr>
          <w:ilvl w:val="0"/>
          <w:numId w:val="18"/>
        </w:numPr>
        <w:tabs>
          <w:tab w:val="left" w:pos="284"/>
        </w:tabs>
        <w:overflowPunct w:val="0"/>
        <w:autoSpaceDE w:val="0"/>
        <w:autoSpaceDN w:val="0"/>
        <w:adjustRightInd w:val="0"/>
        <w:spacing w:after="0" w:line="360" w:lineRule="auto"/>
        <w:ind w:left="142" w:right="180" w:firstLine="0"/>
        <w:jc w:val="both"/>
        <w:rPr>
          <w:rFonts w:ascii="Times New Roman" w:hAnsi="Times New Roman"/>
          <w:sz w:val="24"/>
          <w:szCs w:val="24"/>
          <w:lang w:val="el-GR"/>
        </w:rPr>
      </w:pPr>
      <w:r w:rsidRPr="00E225A4">
        <w:rPr>
          <w:rFonts w:ascii="Book Antiqua" w:hAnsi="Book Antiqua" w:cs="Book Antiqua"/>
          <w:sz w:val="24"/>
          <w:szCs w:val="24"/>
          <w:lang w:val="el-GR"/>
        </w:rPr>
        <w:t>Η επιχείρηση είναι συνεπής στην εκπλήρωση τόσο των συμβατικών υποχρεώσεων όπως αυτές θα γεννηθούν από τη σύναψη της σύμβασης όσο και των υποχρεώσεων της εν γένει προς το Δημόσιο τομέα.</w:t>
      </w:r>
    </w:p>
    <w:p w:rsidR="008B4845" w:rsidRPr="007F33C8" w:rsidRDefault="008B4845" w:rsidP="00AA7C13">
      <w:pPr>
        <w:widowControl w:val="0"/>
        <w:autoSpaceDE w:val="0"/>
        <w:autoSpaceDN w:val="0"/>
        <w:adjustRightInd w:val="0"/>
        <w:spacing w:after="0" w:line="360" w:lineRule="auto"/>
        <w:ind w:left="567"/>
        <w:rPr>
          <w:rFonts w:ascii="Times New Roman" w:hAnsi="Times New Roman"/>
          <w:sz w:val="24"/>
          <w:szCs w:val="24"/>
          <w:lang w:val="el-GR"/>
        </w:rPr>
      </w:pPr>
    </w:p>
    <w:p w:rsidR="008B4845" w:rsidRPr="000A24A4" w:rsidRDefault="008B4845" w:rsidP="00AA7C13">
      <w:pPr>
        <w:pStyle w:val="a7"/>
        <w:widowControl w:val="0"/>
        <w:numPr>
          <w:ilvl w:val="0"/>
          <w:numId w:val="18"/>
        </w:numPr>
        <w:tabs>
          <w:tab w:val="left" w:pos="426"/>
        </w:tabs>
        <w:overflowPunct w:val="0"/>
        <w:autoSpaceDE w:val="0"/>
        <w:autoSpaceDN w:val="0"/>
        <w:adjustRightInd w:val="0"/>
        <w:spacing w:after="0" w:line="360" w:lineRule="auto"/>
        <w:ind w:left="142" w:right="140" w:firstLine="0"/>
        <w:jc w:val="both"/>
        <w:rPr>
          <w:rFonts w:ascii="Times New Roman" w:hAnsi="Times New Roman"/>
          <w:sz w:val="24"/>
          <w:szCs w:val="24"/>
          <w:lang w:val="el-GR"/>
        </w:rPr>
      </w:pPr>
      <w:r w:rsidRPr="000A24A4">
        <w:rPr>
          <w:rFonts w:ascii="Book Antiqua" w:hAnsi="Book Antiqua" w:cs="Book Antiqua"/>
          <w:sz w:val="24"/>
          <w:szCs w:val="24"/>
          <w:lang w:val="el-GR"/>
        </w:rPr>
        <w:t>Η επιχείρηση δεν έχει διαπράξει πειθαρχικό παράπτωμα για το οποίο της επιβλήθηκε ποινή που της στερεί το δικαίωμα συμμετοχής σε δημοπρασίες δημοσίου.</w:t>
      </w:r>
    </w:p>
    <w:p w:rsidR="008B4845" w:rsidRPr="007F33C8" w:rsidRDefault="008B4845" w:rsidP="00AA7C13">
      <w:pPr>
        <w:widowControl w:val="0"/>
        <w:autoSpaceDE w:val="0"/>
        <w:autoSpaceDN w:val="0"/>
        <w:adjustRightInd w:val="0"/>
        <w:spacing w:after="0" w:line="360" w:lineRule="auto"/>
        <w:ind w:left="567"/>
        <w:rPr>
          <w:rFonts w:ascii="Times New Roman" w:hAnsi="Times New Roman"/>
          <w:sz w:val="24"/>
          <w:szCs w:val="24"/>
          <w:lang w:val="el-GR"/>
        </w:rPr>
      </w:pPr>
    </w:p>
    <w:p w:rsidR="008B4845" w:rsidRPr="000A24A4" w:rsidRDefault="008B4845" w:rsidP="00A86F8E">
      <w:pPr>
        <w:pStyle w:val="a7"/>
        <w:widowControl w:val="0"/>
        <w:numPr>
          <w:ilvl w:val="0"/>
          <w:numId w:val="18"/>
        </w:numPr>
        <w:tabs>
          <w:tab w:val="left" w:pos="142"/>
        </w:tabs>
        <w:overflowPunct w:val="0"/>
        <w:autoSpaceDE w:val="0"/>
        <w:autoSpaceDN w:val="0"/>
        <w:adjustRightInd w:val="0"/>
        <w:spacing w:after="0" w:line="360" w:lineRule="auto"/>
        <w:ind w:left="142" w:right="104" w:firstLine="0"/>
        <w:jc w:val="both"/>
        <w:rPr>
          <w:rFonts w:ascii="Times New Roman" w:hAnsi="Times New Roman"/>
          <w:sz w:val="24"/>
          <w:szCs w:val="24"/>
          <w:lang w:val="el-GR"/>
        </w:rPr>
      </w:pPr>
      <w:r w:rsidRPr="000A24A4">
        <w:rPr>
          <w:rFonts w:ascii="Book Antiqua" w:hAnsi="Book Antiqua" w:cs="Book Antiqua"/>
          <w:sz w:val="24"/>
          <w:szCs w:val="24"/>
          <w:lang w:val="el-GR"/>
        </w:rPr>
        <w:t>Δεν έχει προβεί σε ψευδείς ή ανακριβείς δηλώσεις κατά την παροχή πληροφοριών που ζητούνται από την Αναθέτουσα Αρχή.</w:t>
      </w:r>
    </w:p>
    <w:p w:rsidR="008B4845" w:rsidRPr="007F33C8" w:rsidRDefault="008B4845" w:rsidP="00AA7C13">
      <w:pPr>
        <w:widowControl w:val="0"/>
        <w:autoSpaceDE w:val="0"/>
        <w:autoSpaceDN w:val="0"/>
        <w:adjustRightInd w:val="0"/>
        <w:spacing w:after="0" w:line="360" w:lineRule="auto"/>
        <w:ind w:left="567"/>
        <w:rPr>
          <w:rFonts w:ascii="Times New Roman" w:hAnsi="Times New Roman"/>
          <w:sz w:val="24"/>
          <w:szCs w:val="24"/>
          <w:lang w:val="el-GR"/>
        </w:rPr>
      </w:pPr>
    </w:p>
    <w:p w:rsidR="008B4845" w:rsidRPr="000A24A4" w:rsidRDefault="008B4845" w:rsidP="00A86F8E">
      <w:pPr>
        <w:pStyle w:val="a7"/>
        <w:widowControl w:val="0"/>
        <w:numPr>
          <w:ilvl w:val="0"/>
          <w:numId w:val="18"/>
        </w:numPr>
        <w:overflowPunct w:val="0"/>
        <w:autoSpaceDE w:val="0"/>
        <w:autoSpaceDN w:val="0"/>
        <w:adjustRightInd w:val="0"/>
        <w:spacing w:after="0" w:line="360" w:lineRule="auto"/>
        <w:ind w:left="142" w:right="246" w:firstLine="0"/>
        <w:jc w:val="both"/>
        <w:rPr>
          <w:rFonts w:ascii="Courier New" w:hAnsi="Courier New" w:cs="Courier New"/>
          <w:sz w:val="24"/>
          <w:szCs w:val="24"/>
          <w:lang w:val="el-GR"/>
        </w:rPr>
      </w:pPr>
      <w:r w:rsidRPr="000A24A4">
        <w:rPr>
          <w:rFonts w:ascii="Book Antiqua" w:hAnsi="Book Antiqua" w:cs="Book Antiqua"/>
          <w:sz w:val="24"/>
          <w:szCs w:val="24"/>
          <w:lang w:val="el-GR"/>
        </w:rPr>
        <w:t xml:space="preserve">Παραιτείται από κάθε δικαίωμα αποζημίωσης για την οποιαδήποτε απόφαση της Αστικής Μη κερδοσκοπικής Εταιρίας ΑΠΟΣΤΟΛΗ σε σχέση </w:t>
      </w:r>
      <w:r w:rsidRPr="000A24A4">
        <w:rPr>
          <w:rFonts w:ascii="Book Antiqua" w:hAnsi="Book Antiqua" w:cs="Book Antiqua"/>
          <w:sz w:val="24"/>
          <w:szCs w:val="24"/>
          <w:lang w:val="el-GR"/>
        </w:rPr>
        <w:lastRenderedPageBreak/>
        <w:t xml:space="preserve">με την παρούσα εκδήλωση ενδιαφέροντος. </w:t>
      </w:r>
    </w:p>
    <w:p w:rsidR="008B4845" w:rsidRPr="00AA7C13" w:rsidRDefault="008B4845" w:rsidP="00A86F8E">
      <w:pPr>
        <w:pStyle w:val="a7"/>
        <w:widowControl w:val="0"/>
        <w:numPr>
          <w:ilvl w:val="0"/>
          <w:numId w:val="18"/>
        </w:numPr>
        <w:overflowPunct w:val="0"/>
        <w:autoSpaceDE w:val="0"/>
        <w:autoSpaceDN w:val="0"/>
        <w:adjustRightInd w:val="0"/>
        <w:spacing w:after="0" w:line="360" w:lineRule="auto"/>
        <w:ind w:left="142" w:right="246" w:firstLine="0"/>
        <w:jc w:val="both"/>
        <w:rPr>
          <w:rFonts w:ascii="Courier New" w:hAnsi="Courier New" w:cs="Courier New"/>
          <w:sz w:val="24"/>
          <w:szCs w:val="24"/>
          <w:lang w:val="el-GR"/>
        </w:rPr>
      </w:pPr>
      <w:bookmarkStart w:id="3" w:name="page9"/>
      <w:bookmarkEnd w:id="3"/>
      <w:r w:rsidRPr="00AA7C13">
        <w:rPr>
          <w:rFonts w:ascii="Book Antiqua" w:hAnsi="Book Antiqua" w:cs="Book Antiqua"/>
          <w:sz w:val="24"/>
          <w:szCs w:val="24"/>
          <w:lang w:val="el-GR"/>
        </w:rPr>
        <w:t xml:space="preserve">Η προσφορά συντάχθηκε σύμφωνα με τους όρους της παρούσας διακήρυξης της οποίας έλαβε γνώση. </w:t>
      </w:r>
    </w:p>
    <w:p w:rsidR="008B4845" w:rsidRPr="007F33C8" w:rsidRDefault="008B4845" w:rsidP="00AA7C13">
      <w:pPr>
        <w:widowControl w:val="0"/>
        <w:autoSpaceDE w:val="0"/>
        <w:autoSpaceDN w:val="0"/>
        <w:adjustRightInd w:val="0"/>
        <w:spacing w:after="0" w:line="360" w:lineRule="auto"/>
        <w:jc w:val="both"/>
        <w:rPr>
          <w:rFonts w:ascii="Times New Roman" w:hAnsi="Times New Roman"/>
          <w:sz w:val="24"/>
          <w:szCs w:val="24"/>
          <w:lang w:val="el-GR"/>
        </w:rPr>
      </w:pPr>
    </w:p>
    <w:p w:rsidR="008B4845" w:rsidRPr="00E1466C" w:rsidRDefault="008B4845" w:rsidP="00A86F8E">
      <w:pPr>
        <w:pStyle w:val="a7"/>
        <w:widowControl w:val="0"/>
        <w:numPr>
          <w:ilvl w:val="0"/>
          <w:numId w:val="18"/>
        </w:numPr>
        <w:overflowPunct w:val="0"/>
        <w:autoSpaceDE w:val="0"/>
        <w:autoSpaceDN w:val="0"/>
        <w:adjustRightInd w:val="0"/>
        <w:spacing w:after="0" w:line="360" w:lineRule="auto"/>
        <w:ind w:left="142" w:right="280" w:firstLine="0"/>
        <w:jc w:val="both"/>
        <w:rPr>
          <w:rFonts w:ascii="Courier New" w:hAnsi="Courier New" w:cs="Courier New"/>
          <w:sz w:val="24"/>
          <w:szCs w:val="24"/>
          <w:lang w:val="el-GR"/>
        </w:rPr>
      </w:pPr>
      <w:r w:rsidRPr="00E1466C">
        <w:rPr>
          <w:rFonts w:ascii="Book Antiqua" w:hAnsi="Book Antiqua" w:cs="Book Antiqua"/>
          <w:sz w:val="24"/>
          <w:szCs w:val="24"/>
          <w:lang w:val="el-GR"/>
        </w:rPr>
        <w:t xml:space="preserve">Αποδέχεται ανεπιφύλακτα τους όρους της διακήρυξης, τους γενικούς και ειδικούς όρους, τις υποχρεώσεις του αναδόχου και τις τεχνικές προδιαγραφές. </w:t>
      </w:r>
    </w:p>
    <w:p w:rsidR="008B4845" w:rsidRPr="000A24A4" w:rsidRDefault="008B4845">
      <w:pPr>
        <w:widowControl w:val="0"/>
        <w:autoSpaceDE w:val="0"/>
        <w:autoSpaceDN w:val="0"/>
        <w:adjustRightInd w:val="0"/>
        <w:spacing w:after="0" w:line="200" w:lineRule="exact"/>
        <w:rPr>
          <w:rFonts w:ascii="Courier New" w:hAnsi="Courier New" w:cs="Courier New"/>
          <w:sz w:val="24"/>
          <w:szCs w:val="24"/>
          <w:lang w:val="el-GR"/>
        </w:rPr>
      </w:pPr>
    </w:p>
    <w:p w:rsidR="008B4845" w:rsidRPr="000A24A4" w:rsidRDefault="008B4845">
      <w:pPr>
        <w:widowControl w:val="0"/>
        <w:autoSpaceDE w:val="0"/>
        <w:autoSpaceDN w:val="0"/>
        <w:adjustRightInd w:val="0"/>
        <w:spacing w:after="0" w:line="227" w:lineRule="exact"/>
        <w:rPr>
          <w:rFonts w:ascii="Courier New" w:hAnsi="Courier New" w:cs="Courier New"/>
          <w:sz w:val="24"/>
          <w:szCs w:val="24"/>
          <w:lang w:val="el-GR"/>
        </w:rPr>
      </w:pPr>
    </w:p>
    <w:p w:rsidR="008B4845" w:rsidRDefault="008B4845">
      <w:pPr>
        <w:widowControl w:val="0"/>
        <w:numPr>
          <w:ilvl w:val="0"/>
          <w:numId w:val="7"/>
        </w:numPr>
        <w:tabs>
          <w:tab w:val="clear" w:pos="720"/>
          <w:tab w:val="num" w:pos="240"/>
        </w:tabs>
        <w:overflowPunct w:val="0"/>
        <w:autoSpaceDE w:val="0"/>
        <w:autoSpaceDN w:val="0"/>
        <w:adjustRightInd w:val="0"/>
        <w:spacing w:after="0" w:line="240" w:lineRule="auto"/>
        <w:ind w:left="240" w:hanging="240"/>
        <w:jc w:val="both"/>
        <w:rPr>
          <w:rFonts w:ascii="Book Antiqua" w:hAnsi="Book Antiqua" w:cs="Book Antiqua"/>
          <w:b/>
          <w:bCs/>
          <w:i/>
          <w:iCs/>
          <w:color w:val="365F91"/>
          <w:sz w:val="24"/>
          <w:szCs w:val="24"/>
        </w:rPr>
      </w:pPr>
      <w:proofErr w:type="spellStart"/>
      <w:r>
        <w:rPr>
          <w:rFonts w:ascii="Book Antiqua" w:hAnsi="Book Antiqua" w:cs="Book Antiqua"/>
          <w:b/>
          <w:bCs/>
          <w:i/>
          <w:iCs/>
          <w:color w:val="365F91"/>
          <w:sz w:val="24"/>
          <w:szCs w:val="24"/>
        </w:rPr>
        <w:t>Τεχνικές</w:t>
      </w:r>
      <w:proofErr w:type="spellEnd"/>
      <w:r>
        <w:rPr>
          <w:rFonts w:ascii="Book Antiqua" w:hAnsi="Book Antiqua" w:cs="Book Antiqua"/>
          <w:b/>
          <w:bCs/>
          <w:i/>
          <w:iCs/>
          <w:color w:val="365F91"/>
          <w:sz w:val="24"/>
          <w:szCs w:val="24"/>
        </w:rPr>
        <w:t xml:space="preserve"> </w:t>
      </w:r>
      <w:proofErr w:type="spellStart"/>
      <w:r>
        <w:rPr>
          <w:rFonts w:ascii="Book Antiqua" w:hAnsi="Book Antiqua" w:cs="Book Antiqua"/>
          <w:b/>
          <w:bCs/>
          <w:i/>
          <w:iCs/>
          <w:color w:val="365F91"/>
          <w:sz w:val="24"/>
          <w:szCs w:val="24"/>
        </w:rPr>
        <w:t>Προδι</w:t>
      </w:r>
      <w:proofErr w:type="spellEnd"/>
      <w:r>
        <w:rPr>
          <w:rFonts w:ascii="Book Antiqua" w:hAnsi="Book Antiqua" w:cs="Book Antiqua"/>
          <w:b/>
          <w:bCs/>
          <w:i/>
          <w:iCs/>
          <w:color w:val="365F91"/>
          <w:sz w:val="24"/>
          <w:szCs w:val="24"/>
        </w:rPr>
        <w:t xml:space="preserve">αγραφές </w:t>
      </w:r>
    </w:p>
    <w:p w:rsidR="008B4845" w:rsidRDefault="008B4845">
      <w:pPr>
        <w:widowControl w:val="0"/>
        <w:autoSpaceDE w:val="0"/>
        <w:autoSpaceDN w:val="0"/>
        <w:adjustRightInd w:val="0"/>
        <w:spacing w:after="0" w:line="146" w:lineRule="exact"/>
        <w:rPr>
          <w:rFonts w:ascii="Times New Roman" w:hAnsi="Times New Roman"/>
          <w:sz w:val="24"/>
          <w:szCs w:val="24"/>
        </w:rPr>
      </w:pPr>
    </w:p>
    <w:p w:rsidR="008B4845" w:rsidRPr="007F33C8" w:rsidRDefault="008B4845" w:rsidP="00AA7C13">
      <w:pPr>
        <w:widowControl w:val="0"/>
        <w:numPr>
          <w:ilvl w:val="0"/>
          <w:numId w:val="8"/>
        </w:numPr>
        <w:tabs>
          <w:tab w:val="clear" w:pos="720"/>
          <w:tab w:val="num" w:pos="240"/>
        </w:tabs>
        <w:overflowPunct w:val="0"/>
        <w:autoSpaceDE w:val="0"/>
        <w:autoSpaceDN w:val="0"/>
        <w:adjustRightInd w:val="0"/>
        <w:spacing w:after="0" w:line="360" w:lineRule="auto"/>
        <w:ind w:left="240" w:hanging="240"/>
        <w:jc w:val="both"/>
        <w:rPr>
          <w:rFonts w:ascii="Book Antiqua" w:hAnsi="Book Antiqua" w:cs="Book Antiqua"/>
          <w:sz w:val="24"/>
          <w:szCs w:val="24"/>
          <w:lang w:val="el-GR"/>
        </w:rPr>
      </w:pPr>
      <w:r w:rsidRPr="007F33C8">
        <w:rPr>
          <w:rFonts w:ascii="Book Antiqua" w:hAnsi="Book Antiqua" w:cs="Book Antiqua"/>
          <w:sz w:val="24"/>
          <w:szCs w:val="24"/>
          <w:lang w:val="el-GR"/>
        </w:rPr>
        <w:t xml:space="preserve">Ανάδοχος έχει τις παρακάτω υποχρεώσεις: </w:t>
      </w:r>
    </w:p>
    <w:p w:rsidR="008B4845" w:rsidRPr="007F33C8" w:rsidRDefault="008B4845" w:rsidP="00AA7C13">
      <w:pPr>
        <w:widowControl w:val="0"/>
        <w:autoSpaceDE w:val="0"/>
        <w:autoSpaceDN w:val="0"/>
        <w:adjustRightInd w:val="0"/>
        <w:spacing w:after="0" w:line="360" w:lineRule="auto"/>
        <w:rPr>
          <w:rFonts w:ascii="Book Antiqua" w:hAnsi="Book Antiqua" w:cs="Book Antiqua"/>
          <w:sz w:val="24"/>
          <w:szCs w:val="24"/>
          <w:lang w:val="el-GR"/>
        </w:rPr>
      </w:pPr>
    </w:p>
    <w:p w:rsidR="008B4845" w:rsidRPr="00AA7C13" w:rsidRDefault="008B4845" w:rsidP="00AA7C13">
      <w:pPr>
        <w:pStyle w:val="a7"/>
        <w:widowControl w:val="0"/>
        <w:numPr>
          <w:ilvl w:val="0"/>
          <w:numId w:val="20"/>
        </w:numPr>
        <w:overflowPunct w:val="0"/>
        <w:autoSpaceDE w:val="0"/>
        <w:autoSpaceDN w:val="0"/>
        <w:adjustRightInd w:val="0"/>
        <w:spacing w:after="0" w:line="360" w:lineRule="auto"/>
        <w:ind w:right="20"/>
        <w:jc w:val="both"/>
        <w:rPr>
          <w:rFonts w:ascii="Wingdings" w:hAnsi="Wingdings" w:cs="Wingdings"/>
          <w:sz w:val="48"/>
          <w:szCs w:val="48"/>
          <w:vertAlign w:val="superscript"/>
          <w:lang w:val="el-GR"/>
        </w:rPr>
      </w:pPr>
      <w:r w:rsidRPr="00AA7C13">
        <w:rPr>
          <w:rFonts w:ascii="Book Antiqua" w:hAnsi="Book Antiqua" w:cs="Book Antiqua"/>
          <w:sz w:val="24"/>
          <w:szCs w:val="24"/>
          <w:lang w:val="el-GR"/>
        </w:rPr>
        <w:t xml:space="preserve">Την ασφαλή παράδοση </w:t>
      </w:r>
      <w:r w:rsidRPr="00AA7C13">
        <w:rPr>
          <w:rFonts w:ascii="Book Antiqua" w:hAnsi="Book Antiqua" w:cs="Book Antiqua"/>
          <w:sz w:val="24"/>
          <w:szCs w:val="24"/>
          <w:u w:val="single"/>
          <w:lang w:val="el-GR"/>
        </w:rPr>
        <w:t>σύμφωνα με τον νόμο</w:t>
      </w:r>
      <w:r w:rsidRPr="00AA7C13">
        <w:rPr>
          <w:rFonts w:ascii="Book Antiqua" w:hAnsi="Book Antiqua" w:cs="Book Antiqua"/>
          <w:sz w:val="24"/>
          <w:szCs w:val="24"/>
          <w:lang w:val="el-GR"/>
        </w:rPr>
        <w:t xml:space="preserve"> των αναγκαίων ποσοτήτων αποκλειστικά από τον ίδιο ή από παραρτήματά του σε όλα τ</w:t>
      </w:r>
      <w:r w:rsidR="00730EB8" w:rsidRPr="00AA7C13">
        <w:rPr>
          <w:rFonts w:ascii="Book Antiqua" w:hAnsi="Book Antiqua" w:cs="Book Antiqua"/>
          <w:sz w:val="24"/>
          <w:szCs w:val="24"/>
          <w:lang w:val="el-GR"/>
        </w:rPr>
        <w:t>α</w:t>
      </w:r>
      <w:r w:rsidR="000A24A4" w:rsidRPr="00AA7C13">
        <w:rPr>
          <w:rFonts w:ascii="Book Antiqua" w:hAnsi="Book Antiqua" w:cs="Book Antiqua"/>
          <w:sz w:val="24"/>
          <w:szCs w:val="24"/>
          <w:lang w:val="el-GR"/>
        </w:rPr>
        <w:t xml:space="preserve"> </w:t>
      </w:r>
      <w:r w:rsidRPr="00AA7C13">
        <w:rPr>
          <w:rFonts w:ascii="Book Antiqua" w:hAnsi="Book Antiqua" w:cs="Book Antiqua"/>
          <w:sz w:val="24"/>
          <w:szCs w:val="24"/>
          <w:lang w:val="el-GR"/>
        </w:rPr>
        <w:t xml:space="preserve">προεπιλεγμένα σημεία διανομής. </w:t>
      </w:r>
    </w:p>
    <w:p w:rsidR="00AA7C13" w:rsidRPr="00AA7C13" w:rsidRDefault="008B4845" w:rsidP="00AA7C13">
      <w:pPr>
        <w:pStyle w:val="a7"/>
        <w:widowControl w:val="0"/>
        <w:numPr>
          <w:ilvl w:val="0"/>
          <w:numId w:val="20"/>
        </w:numPr>
        <w:autoSpaceDE w:val="0"/>
        <w:autoSpaceDN w:val="0"/>
        <w:adjustRightInd w:val="0"/>
        <w:spacing w:after="0" w:line="360" w:lineRule="auto"/>
        <w:rPr>
          <w:rFonts w:ascii="Book Antiqua" w:hAnsi="Book Antiqua" w:cs="Book Antiqua"/>
          <w:sz w:val="24"/>
          <w:szCs w:val="24"/>
          <w:lang w:val="el-GR"/>
        </w:rPr>
      </w:pPr>
      <w:r w:rsidRPr="00AA7C13">
        <w:rPr>
          <w:rFonts w:ascii="Book Antiqua" w:hAnsi="Book Antiqua" w:cs="Book Antiqua"/>
          <w:sz w:val="24"/>
          <w:szCs w:val="24"/>
          <w:lang w:val="el-GR"/>
        </w:rPr>
        <w:t xml:space="preserve">Το κόστος διανομής θα βαραίνει τον Ανάδοχο. </w:t>
      </w:r>
    </w:p>
    <w:p w:rsidR="008B4845" w:rsidRPr="00AA7C13" w:rsidRDefault="008B4845" w:rsidP="00AA7C13">
      <w:pPr>
        <w:pStyle w:val="a7"/>
        <w:widowControl w:val="0"/>
        <w:numPr>
          <w:ilvl w:val="0"/>
          <w:numId w:val="20"/>
        </w:numPr>
        <w:autoSpaceDE w:val="0"/>
        <w:autoSpaceDN w:val="0"/>
        <w:adjustRightInd w:val="0"/>
        <w:spacing w:after="0" w:line="360" w:lineRule="auto"/>
        <w:rPr>
          <w:rFonts w:ascii="Times New Roman" w:hAnsi="Times New Roman"/>
          <w:sz w:val="24"/>
          <w:szCs w:val="24"/>
          <w:lang w:val="el-GR"/>
        </w:rPr>
      </w:pPr>
      <w:r w:rsidRPr="00AA7C13">
        <w:rPr>
          <w:rFonts w:ascii="Book Antiqua" w:hAnsi="Book Antiqua" w:cs="Book Antiqua"/>
          <w:sz w:val="24"/>
          <w:szCs w:val="24"/>
          <w:lang w:val="el-GR"/>
        </w:rPr>
        <w:t>Εξασφάλιση της δυνατότητας παράδοσης σε όλα τα προεπιλεγμένα σημεία</w:t>
      </w:r>
    </w:p>
    <w:p w:rsidR="008B4845" w:rsidRPr="007F33C8" w:rsidRDefault="008B4845">
      <w:pPr>
        <w:widowControl w:val="0"/>
        <w:autoSpaceDE w:val="0"/>
        <w:autoSpaceDN w:val="0"/>
        <w:adjustRightInd w:val="0"/>
        <w:spacing w:after="0" w:line="148" w:lineRule="exact"/>
        <w:rPr>
          <w:rFonts w:ascii="Times New Roman" w:hAnsi="Times New Roman"/>
          <w:sz w:val="24"/>
          <w:szCs w:val="24"/>
          <w:lang w:val="el-GR"/>
        </w:rPr>
      </w:pPr>
    </w:p>
    <w:p w:rsidR="008B4845" w:rsidRPr="007F33C8" w:rsidRDefault="008B4845">
      <w:pPr>
        <w:widowControl w:val="0"/>
        <w:autoSpaceDE w:val="0"/>
        <w:autoSpaceDN w:val="0"/>
        <w:adjustRightInd w:val="0"/>
        <w:spacing w:after="0" w:line="240" w:lineRule="auto"/>
        <w:rPr>
          <w:rFonts w:ascii="Times New Roman" w:hAnsi="Times New Roman"/>
          <w:sz w:val="24"/>
          <w:szCs w:val="24"/>
          <w:lang w:val="el-GR"/>
        </w:rPr>
      </w:pPr>
      <w:r w:rsidRPr="007F33C8">
        <w:rPr>
          <w:rFonts w:ascii="Book Antiqua" w:hAnsi="Book Antiqua" w:cs="Book Antiqua"/>
          <w:b/>
          <w:bCs/>
          <w:i/>
          <w:iCs/>
          <w:color w:val="4F81BD"/>
          <w:sz w:val="24"/>
          <w:szCs w:val="24"/>
          <w:lang w:val="el-GR"/>
        </w:rPr>
        <w:t>8. Δικαιολογητικά Τεχνικής Επάρκειας</w:t>
      </w:r>
    </w:p>
    <w:p w:rsidR="008B4845" w:rsidRPr="007F33C8" w:rsidRDefault="008B4845">
      <w:pPr>
        <w:widowControl w:val="0"/>
        <w:autoSpaceDE w:val="0"/>
        <w:autoSpaceDN w:val="0"/>
        <w:adjustRightInd w:val="0"/>
        <w:spacing w:after="0" w:line="205" w:lineRule="exact"/>
        <w:rPr>
          <w:rFonts w:ascii="Times New Roman" w:hAnsi="Times New Roman"/>
          <w:sz w:val="24"/>
          <w:szCs w:val="24"/>
          <w:lang w:val="el-GR"/>
        </w:rPr>
      </w:pPr>
    </w:p>
    <w:p w:rsidR="008B4845" w:rsidRPr="007F33C8" w:rsidRDefault="008B4845" w:rsidP="00AA7C13">
      <w:pPr>
        <w:widowControl w:val="0"/>
        <w:overflowPunct w:val="0"/>
        <w:autoSpaceDE w:val="0"/>
        <w:autoSpaceDN w:val="0"/>
        <w:adjustRightInd w:val="0"/>
        <w:spacing w:after="0" w:line="360" w:lineRule="auto"/>
        <w:ind w:right="180"/>
        <w:jc w:val="both"/>
        <w:rPr>
          <w:rFonts w:ascii="Times New Roman" w:hAnsi="Times New Roman"/>
          <w:sz w:val="24"/>
          <w:szCs w:val="24"/>
          <w:lang w:val="el-GR"/>
        </w:rPr>
      </w:pPr>
      <w:r w:rsidRPr="007F33C8">
        <w:rPr>
          <w:rFonts w:ascii="Book Antiqua" w:hAnsi="Book Antiqua" w:cs="Book Antiqua"/>
          <w:sz w:val="24"/>
          <w:szCs w:val="24"/>
          <w:lang w:val="el-GR"/>
        </w:rPr>
        <w:t xml:space="preserve">Α. Πιστοποιητικά που εκδίδονται από επίσημα γραφεία ποιοτικού ελέγχου ή αρμόδιες Υπηρεσίες, αναγνωρισμένων ικανοτήτων, </w:t>
      </w:r>
      <w:r w:rsidRPr="007F33C8">
        <w:rPr>
          <w:rFonts w:ascii="Book Antiqua" w:hAnsi="Book Antiqua" w:cs="Book Antiqua"/>
          <w:sz w:val="24"/>
          <w:szCs w:val="24"/>
          <w:u w:val="single"/>
          <w:lang w:val="el-GR"/>
        </w:rPr>
        <w:t>που να βεβαιώνουν εκ</w:t>
      </w:r>
      <w:r w:rsidRPr="007F33C8">
        <w:rPr>
          <w:rFonts w:ascii="Book Antiqua" w:hAnsi="Book Antiqua" w:cs="Book Antiqua"/>
          <w:sz w:val="24"/>
          <w:szCs w:val="24"/>
          <w:lang w:val="el-GR"/>
        </w:rPr>
        <w:t xml:space="preserve"> </w:t>
      </w:r>
      <w:r w:rsidRPr="007F33C8">
        <w:rPr>
          <w:rFonts w:ascii="Book Antiqua" w:hAnsi="Book Antiqua" w:cs="Book Antiqua"/>
          <w:sz w:val="24"/>
          <w:szCs w:val="24"/>
          <w:u w:val="single"/>
          <w:lang w:val="el-GR"/>
        </w:rPr>
        <w:t>μέρους του προμηθευτή την τήρηση προτύπων διασφάλισης ποιότητας σχετικών με την εμπορία και την διακίνηση πετρελαίου θέρμανσης.</w:t>
      </w:r>
    </w:p>
    <w:p w:rsidR="008B4845" w:rsidRPr="007F33C8" w:rsidRDefault="008B4845" w:rsidP="00AA7C13">
      <w:pPr>
        <w:widowControl w:val="0"/>
        <w:autoSpaceDE w:val="0"/>
        <w:autoSpaceDN w:val="0"/>
        <w:adjustRightInd w:val="0"/>
        <w:spacing w:after="0" w:line="360" w:lineRule="auto"/>
        <w:jc w:val="both"/>
        <w:rPr>
          <w:rFonts w:ascii="Times New Roman" w:hAnsi="Times New Roman"/>
          <w:sz w:val="24"/>
          <w:szCs w:val="24"/>
          <w:lang w:val="el-GR"/>
        </w:rPr>
      </w:pPr>
    </w:p>
    <w:p w:rsidR="008B4845" w:rsidRPr="007F33C8" w:rsidRDefault="008B4845" w:rsidP="00AA7C13">
      <w:pPr>
        <w:widowControl w:val="0"/>
        <w:overflowPunct w:val="0"/>
        <w:autoSpaceDE w:val="0"/>
        <w:autoSpaceDN w:val="0"/>
        <w:adjustRightInd w:val="0"/>
        <w:spacing w:after="0" w:line="360" w:lineRule="auto"/>
        <w:ind w:right="20"/>
        <w:jc w:val="both"/>
        <w:rPr>
          <w:rFonts w:ascii="Times New Roman" w:hAnsi="Times New Roman"/>
          <w:sz w:val="24"/>
          <w:szCs w:val="24"/>
          <w:lang w:val="el-GR"/>
        </w:rPr>
      </w:pPr>
      <w:r w:rsidRPr="007F33C8">
        <w:rPr>
          <w:rFonts w:ascii="Book Antiqua" w:hAnsi="Book Antiqua" w:cs="Book Antiqua"/>
          <w:sz w:val="24"/>
          <w:szCs w:val="24"/>
          <w:lang w:val="el-GR"/>
        </w:rPr>
        <w:t>Β. Υπεύθυνη δήλωση του ν. 1599/1986 (ΦΕΚ Α’ 75) όπως εκάστοτε ισχύει με θεώρηση γνησίου υπογραφής των νόμιμων εκπροσώπων της εταιρείας, στην οποία να δηλώνεται ότι το προσφερόμενο είδος καλύπτει τους όρους και τις προδιαγραφές της διακήρυξης, τις προδιαγραφές του Υπουργείου Ανάπτυξης και τις τεχνικές προδιαγραφές που καθορίζει το Γενικό Χημείο του Κράτους για το πετρέλαιο θέρμανσης.</w:t>
      </w:r>
    </w:p>
    <w:p w:rsidR="008B4845" w:rsidRPr="007F33C8" w:rsidRDefault="008B4845" w:rsidP="00AA7C13">
      <w:pPr>
        <w:widowControl w:val="0"/>
        <w:autoSpaceDE w:val="0"/>
        <w:autoSpaceDN w:val="0"/>
        <w:adjustRightInd w:val="0"/>
        <w:spacing w:after="0" w:line="360" w:lineRule="auto"/>
        <w:jc w:val="both"/>
        <w:rPr>
          <w:rFonts w:ascii="Times New Roman" w:hAnsi="Times New Roman"/>
          <w:sz w:val="24"/>
          <w:szCs w:val="24"/>
          <w:lang w:val="el-GR"/>
        </w:rPr>
      </w:pPr>
    </w:p>
    <w:p w:rsidR="00AA7C13" w:rsidRPr="007F33C8" w:rsidRDefault="008B4845" w:rsidP="00AA7C13">
      <w:pPr>
        <w:widowControl w:val="0"/>
        <w:overflowPunct w:val="0"/>
        <w:autoSpaceDE w:val="0"/>
        <w:autoSpaceDN w:val="0"/>
        <w:adjustRightInd w:val="0"/>
        <w:spacing w:after="0" w:line="360" w:lineRule="auto"/>
        <w:ind w:right="20"/>
        <w:jc w:val="both"/>
        <w:rPr>
          <w:rFonts w:ascii="Times New Roman" w:hAnsi="Times New Roman"/>
          <w:sz w:val="24"/>
          <w:szCs w:val="24"/>
          <w:lang w:val="el-GR"/>
        </w:rPr>
      </w:pPr>
      <w:r w:rsidRPr="007F33C8">
        <w:rPr>
          <w:rFonts w:ascii="Book Antiqua" w:hAnsi="Book Antiqua" w:cs="Book Antiqua"/>
          <w:sz w:val="24"/>
          <w:szCs w:val="24"/>
          <w:lang w:val="el-GR"/>
        </w:rPr>
        <w:t xml:space="preserve">Γ. Υπεύθυνη δήλωση του ν. 1599/1986 όπως εκάστοτε ισχύει με θεώρηση του </w:t>
      </w:r>
      <w:r w:rsidRPr="007F33C8">
        <w:rPr>
          <w:rFonts w:ascii="Book Antiqua" w:hAnsi="Book Antiqua" w:cs="Book Antiqua"/>
          <w:sz w:val="24"/>
          <w:szCs w:val="24"/>
          <w:lang w:val="el-GR"/>
        </w:rPr>
        <w:lastRenderedPageBreak/>
        <w:t>γνησίου της υπογραφής, των νομίμων εκπροσώπων της εταιρείας στην οποία να δηλώνεται η επιχειρηματική μονάδα προέλευσης του προϊόντος και ο τόπος εγκατάστασής της.</w:t>
      </w:r>
    </w:p>
    <w:p w:rsidR="008B4845" w:rsidRDefault="008B4845" w:rsidP="00A86F8E">
      <w:pPr>
        <w:widowControl w:val="0"/>
        <w:overflowPunct w:val="0"/>
        <w:autoSpaceDE w:val="0"/>
        <w:autoSpaceDN w:val="0"/>
        <w:adjustRightInd w:val="0"/>
        <w:spacing w:after="0" w:line="240" w:lineRule="auto"/>
        <w:jc w:val="center"/>
        <w:rPr>
          <w:rFonts w:ascii="Times New Roman" w:hAnsi="Times New Roman"/>
          <w:sz w:val="24"/>
          <w:szCs w:val="24"/>
          <w:lang w:val="el-GR"/>
        </w:rPr>
      </w:pPr>
    </w:p>
    <w:p w:rsidR="008A2EFE" w:rsidRDefault="00A86F8E" w:rsidP="008A2EFE">
      <w:pPr>
        <w:widowControl w:val="0"/>
        <w:overflowPunct w:val="0"/>
        <w:autoSpaceDE w:val="0"/>
        <w:autoSpaceDN w:val="0"/>
        <w:adjustRightInd w:val="0"/>
        <w:spacing w:after="0" w:line="360" w:lineRule="auto"/>
        <w:jc w:val="both"/>
        <w:rPr>
          <w:rFonts w:ascii="Book Antiqua" w:hAnsi="Book Antiqua"/>
          <w:sz w:val="24"/>
          <w:szCs w:val="24"/>
          <w:lang w:val="el-GR"/>
        </w:rPr>
      </w:pPr>
      <w:r>
        <w:rPr>
          <w:rFonts w:ascii="Times New Roman" w:hAnsi="Times New Roman"/>
          <w:sz w:val="24"/>
          <w:szCs w:val="24"/>
          <w:lang w:val="el-GR"/>
        </w:rPr>
        <w:t xml:space="preserve">Δ. </w:t>
      </w:r>
      <w:r w:rsidRPr="008A2EFE">
        <w:rPr>
          <w:rFonts w:ascii="Book Antiqua" w:hAnsi="Book Antiqua"/>
          <w:sz w:val="24"/>
          <w:szCs w:val="24"/>
          <w:lang w:val="el-GR"/>
        </w:rPr>
        <w:t xml:space="preserve">Κατάλογο, στον οποίο αναφέρονται οι κυριότερες παραδόσεις των τριών τελευταίων χρόνων, µε µνεία, για κάθε παράδοση, του παραλήπτη, της ποσότητας και της συνολικής αξίας. Οι παραδόσεις αποδεικνύονται µε υπεύθυνη δήλωση του προµηθευτή. </w:t>
      </w:r>
      <w:r w:rsidRPr="008A2EFE">
        <w:rPr>
          <w:rFonts w:ascii="Book Antiqua" w:hAnsi="Book Antiqua"/>
          <w:sz w:val="24"/>
          <w:szCs w:val="24"/>
          <w:lang w:val="el-GR"/>
        </w:rPr>
        <w:cr/>
      </w:r>
      <w:bookmarkStart w:id="4" w:name="page11"/>
      <w:bookmarkEnd w:id="4"/>
    </w:p>
    <w:p w:rsidR="008B4845" w:rsidRPr="007F33C8" w:rsidRDefault="008B4845" w:rsidP="008A2EFE">
      <w:pPr>
        <w:widowControl w:val="0"/>
        <w:overflowPunct w:val="0"/>
        <w:autoSpaceDE w:val="0"/>
        <w:autoSpaceDN w:val="0"/>
        <w:adjustRightInd w:val="0"/>
        <w:spacing w:after="0" w:line="360" w:lineRule="auto"/>
        <w:jc w:val="both"/>
        <w:rPr>
          <w:rFonts w:ascii="Times New Roman" w:hAnsi="Times New Roman"/>
          <w:sz w:val="24"/>
          <w:szCs w:val="24"/>
          <w:lang w:val="el-GR"/>
        </w:rPr>
      </w:pPr>
      <w:r w:rsidRPr="007F33C8">
        <w:rPr>
          <w:rFonts w:ascii="Book Antiqua" w:hAnsi="Book Antiqua" w:cs="Book Antiqua"/>
          <w:sz w:val="24"/>
          <w:szCs w:val="24"/>
          <w:lang w:val="el-GR"/>
        </w:rPr>
        <w:t>Αν η εταιρεία δεν κατασκευάζει η ίδια το τελικό προϊόν, επιπλέον υπεύθυνη δήλωση στην οποία να δηλώνεται η επιχείρηση η οποία θα κατασκευάζει / παράγει το τελικό προϊόν, ότι ο νόμιμος εκπρόσωπος της επιχείρησης αυτής έχει αποδεχθεί έναντι της εταιρείας στην εκτέλεση της συγκεκριμένης προμήθειας σε περίπτωση κατακύρωσης στον προμηθευτή υπέρ του οποίου έγινε η αποδοχή, καθώς και πιστοποιητικά που εκδίδονται από επίσημα γραφεία ποιοτικού ελέγχου ή αρμόδιες Υπηρεσίες, αναγνωρισμένων ικανοτήτων, που να βεβαιώνουν εκ μέρους του κατασκευαστή την τήρηση προτύπων διασφάλισης ποιότητας σχετικών με την εμπορία και διακίνηση πετρελαίου θέρμανσης.</w:t>
      </w:r>
    </w:p>
    <w:p w:rsidR="008B4845" w:rsidRPr="007F33C8" w:rsidRDefault="008B4845">
      <w:pPr>
        <w:widowControl w:val="0"/>
        <w:autoSpaceDE w:val="0"/>
        <w:autoSpaceDN w:val="0"/>
        <w:adjustRightInd w:val="0"/>
        <w:spacing w:after="0" w:line="63" w:lineRule="exact"/>
        <w:rPr>
          <w:rFonts w:ascii="Times New Roman" w:hAnsi="Times New Roman"/>
          <w:sz w:val="24"/>
          <w:szCs w:val="24"/>
          <w:lang w:val="el-GR"/>
        </w:rPr>
      </w:pPr>
    </w:p>
    <w:p w:rsidR="008B4845" w:rsidRPr="007F33C8" w:rsidRDefault="008B4845" w:rsidP="000A24A4">
      <w:pPr>
        <w:widowControl w:val="0"/>
        <w:overflowPunct w:val="0"/>
        <w:autoSpaceDE w:val="0"/>
        <w:autoSpaceDN w:val="0"/>
        <w:adjustRightInd w:val="0"/>
        <w:spacing w:after="0" w:line="344" w:lineRule="auto"/>
        <w:ind w:right="20"/>
        <w:jc w:val="both"/>
        <w:rPr>
          <w:rFonts w:ascii="Times New Roman" w:hAnsi="Times New Roman"/>
          <w:sz w:val="24"/>
          <w:szCs w:val="24"/>
          <w:lang w:val="el-GR"/>
        </w:rPr>
      </w:pPr>
      <w:r w:rsidRPr="007F33C8">
        <w:rPr>
          <w:rFonts w:ascii="Book Antiqua" w:hAnsi="Book Antiqua" w:cs="Book Antiqua"/>
          <w:sz w:val="24"/>
          <w:szCs w:val="24"/>
          <w:lang w:val="el-GR"/>
        </w:rPr>
        <w:t>Επίσης, τόσο ο κατασκευαστής του προσφερόμενου είδους όσο και ο κάθε συμμετέχων οφείλει να διαθέτει τις μεθόδους ελέγχου των Παραρτημάτων Ι και ΙΙ της ΚΥΑ 477/2002 (ΦΕΚ Β’ 1531/2003) και να προσκομίζει σχετικά έγγραφα προς απόδειξη αυτού.</w:t>
      </w:r>
    </w:p>
    <w:p w:rsidR="008B4845" w:rsidRPr="007F33C8" w:rsidRDefault="008B4845">
      <w:pPr>
        <w:widowControl w:val="0"/>
        <w:autoSpaceDE w:val="0"/>
        <w:autoSpaceDN w:val="0"/>
        <w:adjustRightInd w:val="0"/>
        <w:spacing w:after="0" w:line="200" w:lineRule="exact"/>
        <w:rPr>
          <w:rFonts w:ascii="Times New Roman" w:hAnsi="Times New Roman"/>
          <w:sz w:val="24"/>
          <w:szCs w:val="24"/>
          <w:lang w:val="el-GR"/>
        </w:rPr>
      </w:pPr>
    </w:p>
    <w:p w:rsidR="008B4845" w:rsidRPr="007F33C8" w:rsidRDefault="008B4845">
      <w:pPr>
        <w:widowControl w:val="0"/>
        <w:autoSpaceDE w:val="0"/>
        <w:autoSpaceDN w:val="0"/>
        <w:adjustRightInd w:val="0"/>
        <w:spacing w:after="0" w:line="304" w:lineRule="exact"/>
        <w:rPr>
          <w:rFonts w:ascii="Times New Roman" w:hAnsi="Times New Roman"/>
          <w:sz w:val="24"/>
          <w:szCs w:val="24"/>
          <w:lang w:val="el-GR"/>
        </w:rPr>
      </w:pPr>
    </w:p>
    <w:p w:rsidR="008B4845" w:rsidRPr="007F33C8" w:rsidRDefault="008B4845">
      <w:pPr>
        <w:widowControl w:val="0"/>
        <w:autoSpaceDE w:val="0"/>
        <w:autoSpaceDN w:val="0"/>
        <w:adjustRightInd w:val="0"/>
        <w:spacing w:after="0" w:line="240" w:lineRule="auto"/>
        <w:ind w:left="60"/>
        <w:rPr>
          <w:rFonts w:ascii="Times New Roman" w:hAnsi="Times New Roman"/>
          <w:sz w:val="24"/>
          <w:szCs w:val="24"/>
          <w:lang w:val="el-GR"/>
        </w:rPr>
      </w:pPr>
      <w:r w:rsidRPr="007F33C8">
        <w:rPr>
          <w:rFonts w:ascii="Book Antiqua" w:hAnsi="Book Antiqua" w:cs="Book Antiqua"/>
          <w:b/>
          <w:bCs/>
          <w:i/>
          <w:iCs/>
          <w:color w:val="365F91"/>
          <w:sz w:val="24"/>
          <w:szCs w:val="24"/>
          <w:lang w:val="el-GR"/>
        </w:rPr>
        <w:t>9. Υποβολή Προσφορών</w:t>
      </w:r>
    </w:p>
    <w:p w:rsidR="008B4845" w:rsidRPr="007F33C8" w:rsidRDefault="008B4845">
      <w:pPr>
        <w:widowControl w:val="0"/>
        <w:autoSpaceDE w:val="0"/>
        <w:autoSpaceDN w:val="0"/>
        <w:adjustRightInd w:val="0"/>
        <w:spacing w:after="0" w:line="200" w:lineRule="exact"/>
        <w:rPr>
          <w:rFonts w:ascii="Times New Roman" w:hAnsi="Times New Roman"/>
          <w:sz w:val="24"/>
          <w:szCs w:val="24"/>
          <w:lang w:val="el-GR"/>
        </w:rPr>
      </w:pPr>
    </w:p>
    <w:p w:rsidR="008B4845" w:rsidRPr="007F33C8" w:rsidRDefault="008B4845" w:rsidP="00E1466C">
      <w:pPr>
        <w:widowControl w:val="0"/>
        <w:autoSpaceDE w:val="0"/>
        <w:autoSpaceDN w:val="0"/>
        <w:adjustRightInd w:val="0"/>
        <w:spacing w:after="0" w:line="360" w:lineRule="auto"/>
        <w:jc w:val="both"/>
        <w:rPr>
          <w:rFonts w:ascii="Times New Roman" w:hAnsi="Times New Roman"/>
          <w:sz w:val="24"/>
          <w:szCs w:val="24"/>
          <w:lang w:val="el-GR"/>
        </w:rPr>
      </w:pPr>
      <w:r w:rsidRPr="007F33C8">
        <w:rPr>
          <w:rFonts w:ascii="Book Antiqua" w:hAnsi="Book Antiqua" w:cs="Book Antiqua"/>
          <w:sz w:val="24"/>
          <w:szCs w:val="24"/>
          <w:lang w:val="el-GR"/>
        </w:rPr>
        <w:t xml:space="preserve">Οι υποψήφιοι Ανάδοχοι πρέπει να υποβάλουν τις προσφορές τους, σύμφωνα με τα οριζόμενα στην παρούσα Διακήρυξη το αργότερο μέχρι </w:t>
      </w:r>
      <w:r w:rsidR="007B68C0" w:rsidRPr="007B68C0">
        <w:rPr>
          <w:rFonts w:ascii="Book Antiqua" w:hAnsi="Book Antiqua" w:cs="Book Antiqua"/>
          <w:b/>
          <w:sz w:val="24"/>
          <w:szCs w:val="24"/>
          <w:u w:val="single"/>
          <w:lang w:val="el-GR"/>
        </w:rPr>
        <w:t>12</w:t>
      </w:r>
      <w:r w:rsidRPr="007B68C0">
        <w:rPr>
          <w:rFonts w:ascii="Book Antiqua" w:hAnsi="Book Antiqua" w:cs="Book Antiqua"/>
          <w:b/>
          <w:bCs/>
          <w:sz w:val="24"/>
          <w:szCs w:val="24"/>
          <w:u w:val="single"/>
          <w:lang w:val="el-GR"/>
        </w:rPr>
        <w:t xml:space="preserve">/ </w:t>
      </w:r>
      <w:r w:rsidR="007B68C0" w:rsidRPr="007B68C0">
        <w:rPr>
          <w:rFonts w:ascii="Book Antiqua" w:hAnsi="Book Antiqua" w:cs="Book Antiqua"/>
          <w:b/>
          <w:bCs/>
          <w:sz w:val="24"/>
          <w:szCs w:val="24"/>
          <w:u w:val="single"/>
          <w:lang w:val="el-GR"/>
        </w:rPr>
        <w:t>11</w:t>
      </w:r>
      <w:r w:rsidR="00B13CF9" w:rsidRPr="007B68C0">
        <w:rPr>
          <w:rFonts w:ascii="Book Antiqua" w:hAnsi="Book Antiqua" w:cs="Book Antiqua"/>
          <w:b/>
          <w:bCs/>
          <w:sz w:val="24"/>
          <w:szCs w:val="24"/>
          <w:u w:val="single"/>
          <w:lang w:val="el-GR"/>
        </w:rPr>
        <w:t>/</w:t>
      </w:r>
      <w:r w:rsidRPr="007B68C0">
        <w:rPr>
          <w:rFonts w:ascii="Book Antiqua" w:hAnsi="Book Antiqua" w:cs="Book Antiqua"/>
          <w:b/>
          <w:bCs/>
          <w:sz w:val="24"/>
          <w:szCs w:val="24"/>
          <w:u w:val="single"/>
          <w:lang w:val="el-GR"/>
        </w:rPr>
        <w:t>2013</w:t>
      </w:r>
      <w:r w:rsidR="00E1466C" w:rsidRPr="007B68C0">
        <w:rPr>
          <w:rFonts w:ascii="Book Antiqua" w:hAnsi="Book Antiqua" w:cs="Book Antiqua"/>
          <w:b/>
          <w:bCs/>
          <w:sz w:val="24"/>
          <w:szCs w:val="24"/>
          <w:u w:val="single"/>
          <w:lang w:val="el-GR"/>
        </w:rPr>
        <w:t xml:space="preserve"> </w:t>
      </w:r>
      <w:r w:rsidRPr="007B68C0">
        <w:rPr>
          <w:rFonts w:ascii="Book Antiqua" w:hAnsi="Book Antiqua" w:cs="Book Antiqua"/>
          <w:b/>
          <w:bCs/>
          <w:sz w:val="24"/>
          <w:szCs w:val="24"/>
          <w:u w:val="single"/>
          <w:lang w:val="el-GR"/>
        </w:rPr>
        <w:t xml:space="preserve">και ώρα </w:t>
      </w:r>
      <w:r w:rsidR="007B68C0" w:rsidRPr="007B68C0">
        <w:rPr>
          <w:rFonts w:ascii="Book Antiqua" w:hAnsi="Book Antiqua" w:cs="Book Antiqua"/>
          <w:b/>
          <w:bCs/>
          <w:sz w:val="24"/>
          <w:szCs w:val="24"/>
          <w:u w:val="single"/>
          <w:lang w:val="el-GR"/>
        </w:rPr>
        <w:t>12</w:t>
      </w:r>
      <w:r w:rsidRPr="007B68C0">
        <w:rPr>
          <w:rFonts w:ascii="Book Antiqua" w:hAnsi="Book Antiqua" w:cs="Book Antiqua"/>
          <w:b/>
          <w:bCs/>
          <w:sz w:val="24"/>
          <w:szCs w:val="24"/>
          <w:u w:val="single"/>
          <w:lang w:val="el-GR"/>
        </w:rPr>
        <w:t>:00 στην έδρα της Αναθέτουσας Αρχής.</w:t>
      </w:r>
    </w:p>
    <w:p w:rsidR="008B4845" w:rsidRPr="007F33C8" w:rsidRDefault="008B4845" w:rsidP="001231D0">
      <w:pPr>
        <w:widowControl w:val="0"/>
        <w:autoSpaceDE w:val="0"/>
        <w:autoSpaceDN w:val="0"/>
        <w:adjustRightInd w:val="0"/>
        <w:spacing w:after="0" w:line="360" w:lineRule="auto"/>
        <w:rPr>
          <w:rFonts w:ascii="Times New Roman" w:hAnsi="Times New Roman"/>
          <w:sz w:val="24"/>
          <w:szCs w:val="24"/>
          <w:lang w:val="el-GR"/>
        </w:rPr>
      </w:pPr>
    </w:p>
    <w:p w:rsidR="008B4845" w:rsidRPr="007F33C8" w:rsidRDefault="008B4845" w:rsidP="001231D0">
      <w:pPr>
        <w:widowControl w:val="0"/>
        <w:overflowPunct w:val="0"/>
        <w:autoSpaceDE w:val="0"/>
        <w:autoSpaceDN w:val="0"/>
        <w:adjustRightInd w:val="0"/>
        <w:spacing w:after="0" w:line="360" w:lineRule="auto"/>
        <w:ind w:right="20"/>
        <w:jc w:val="both"/>
        <w:rPr>
          <w:rFonts w:ascii="Times New Roman" w:hAnsi="Times New Roman"/>
          <w:sz w:val="24"/>
          <w:szCs w:val="24"/>
          <w:lang w:val="el-GR"/>
        </w:rPr>
      </w:pPr>
      <w:r w:rsidRPr="007F33C8">
        <w:rPr>
          <w:rFonts w:ascii="Book Antiqua" w:hAnsi="Book Antiqua" w:cs="Book Antiqua"/>
          <w:sz w:val="24"/>
          <w:szCs w:val="24"/>
          <w:lang w:val="el-GR"/>
        </w:rPr>
        <w:t>Προσφορές που θα κατατεθούν μετά την παραπάνω ημερομηνία και ώρα, δεν αποσφραγίζονται αλλά επιστρέφονται ως εκπρόθεσμες.</w:t>
      </w:r>
    </w:p>
    <w:p w:rsidR="008B4845" w:rsidRPr="007F33C8" w:rsidRDefault="008B4845" w:rsidP="001231D0">
      <w:pPr>
        <w:widowControl w:val="0"/>
        <w:autoSpaceDE w:val="0"/>
        <w:autoSpaceDN w:val="0"/>
        <w:adjustRightInd w:val="0"/>
        <w:spacing w:after="0" w:line="360" w:lineRule="auto"/>
        <w:rPr>
          <w:rFonts w:ascii="Times New Roman" w:hAnsi="Times New Roman"/>
          <w:sz w:val="24"/>
          <w:szCs w:val="24"/>
          <w:lang w:val="el-GR"/>
        </w:rPr>
      </w:pPr>
    </w:p>
    <w:p w:rsidR="008B4845" w:rsidRPr="007F33C8" w:rsidRDefault="008B4845" w:rsidP="001231D0">
      <w:pPr>
        <w:widowControl w:val="0"/>
        <w:overflowPunct w:val="0"/>
        <w:autoSpaceDE w:val="0"/>
        <w:autoSpaceDN w:val="0"/>
        <w:adjustRightInd w:val="0"/>
        <w:spacing w:after="0" w:line="360" w:lineRule="auto"/>
        <w:ind w:right="20"/>
        <w:jc w:val="both"/>
        <w:rPr>
          <w:rFonts w:ascii="Times New Roman" w:hAnsi="Times New Roman"/>
          <w:sz w:val="24"/>
          <w:szCs w:val="24"/>
          <w:lang w:val="el-GR"/>
        </w:rPr>
      </w:pPr>
      <w:r w:rsidRPr="007F33C8">
        <w:rPr>
          <w:rFonts w:ascii="Book Antiqua" w:hAnsi="Book Antiqua" w:cs="Book Antiqua"/>
          <w:sz w:val="24"/>
          <w:szCs w:val="24"/>
          <w:lang w:val="el-GR"/>
        </w:rPr>
        <w:lastRenderedPageBreak/>
        <w:t xml:space="preserve">Με την υποβολή της προσφοράς θεωρείται ότι ο διαγωνιζόμενος αποδέχεται ανεπιφύλακτα τους όρους της παρούσας πρόσκλησης. Η ισχύς των προσφορών είναι </w:t>
      </w:r>
      <w:r w:rsidR="00697399">
        <w:rPr>
          <w:rFonts w:ascii="Book Antiqua" w:hAnsi="Book Antiqua" w:cs="Book Antiqua"/>
          <w:sz w:val="24"/>
          <w:szCs w:val="24"/>
          <w:lang w:val="el-GR"/>
        </w:rPr>
        <w:t xml:space="preserve">150 </w:t>
      </w:r>
      <w:r w:rsidRPr="007F33C8">
        <w:rPr>
          <w:rFonts w:ascii="Book Antiqua" w:hAnsi="Book Antiqua" w:cs="Book Antiqua"/>
          <w:sz w:val="24"/>
          <w:szCs w:val="24"/>
          <w:lang w:val="el-GR"/>
        </w:rPr>
        <w:t>ημέρες.</w:t>
      </w:r>
    </w:p>
    <w:p w:rsidR="008B4845" w:rsidRPr="007F33C8" w:rsidRDefault="008B4845" w:rsidP="001231D0">
      <w:pPr>
        <w:widowControl w:val="0"/>
        <w:autoSpaceDE w:val="0"/>
        <w:autoSpaceDN w:val="0"/>
        <w:adjustRightInd w:val="0"/>
        <w:spacing w:after="0" w:line="360" w:lineRule="auto"/>
        <w:rPr>
          <w:rFonts w:ascii="Times New Roman" w:hAnsi="Times New Roman"/>
          <w:sz w:val="24"/>
          <w:szCs w:val="24"/>
          <w:lang w:val="el-GR"/>
        </w:rPr>
      </w:pPr>
    </w:p>
    <w:p w:rsidR="008B4845" w:rsidRPr="007F33C8" w:rsidRDefault="008B4845">
      <w:pPr>
        <w:widowControl w:val="0"/>
        <w:overflowPunct w:val="0"/>
        <w:autoSpaceDE w:val="0"/>
        <w:autoSpaceDN w:val="0"/>
        <w:adjustRightInd w:val="0"/>
        <w:spacing w:after="0" w:line="313" w:lineRule="auto"/>
        <w:ind w:right="20"/>
        <w:jc w:val="both"/>
        <w:rPr>
          <w:rFonts w:ascii="Times New Roman" w:hAnsi="Times New Roman"/>
          <w:sz w:val="24"/>
          <w:szCs w:val="24"/>
          <w:lang w:val="el-GR"/>
        </w:rPr>
      </w:pPr>
      <w:r w:rsidRPr="007F33C8">
        <w:rPr>
          <w:rFonts w:ascii="Book Antiqua" w:hAnsi="Book Antiqua" w:cs="Book Antiqua"/>
          <w:sz w:val="24"/>
          <w:szCs w:val="24"/>
          <w:lang w:val="el-GR"/>
        </w:rPr>
        <w:t xml:space="preserve">Επίσης, σε περίπτωση νομικών προσώπων, θεωρείται ότι η υποβολή της προσφοράς και η συμμετοχή στο διαγωνισμό έχουν εγκριθεί από το αρμόδιο όργανο του </w:t>
      </w:r>
      <w:r w:rsidR="007B68C0">
        <w:rPr>
          <w:rFonts w:ascii="Book Antiqua" w:hAnsi="Book Antiqua" w:cs="Book Antiqua"/>
          <w:sz w:val="24"/>
          <w:szCs w:val="24"/>
          <w:lang w:val="el-GR"/>
        </w:rPr>
        <w:t xml:space="preserve">συμμετέχοντος νομικού προσώπου. </w:t>
      </w:r>
      <w:r w:rsidRPr="007F33C8">
        <w:rPr>
          <w:rFonts w:ascii="Book Antiqua" w:hAnsi="Book Antiqua" w:cs="Book Antiqua"/>
          <w:sz w:val="24"/>
          <w:szCs w:val="24"/>
          <w:lang w:val="el-GR"/>
        </w:rPr>
        <w:t xml:space="preserve">Οι ενδιαφερόμενοι υποβάλλουν την προσφορά τους είτε καταθέτοντάς την αυτοπροσώπως ή με ειδικά προς τούτο εξουσιοδοτημένο εκπρόσωπό τους, είτε </w:t>
      </w:r>
      <w:r w:rsidRPr="008A2EFE">
        <w:rPr>
          <w:rFonts w:ascii="Book Antiqua" w:hAnsi="Book Antiqua" w:cs="Book Antiqua"/>
          <w:sz w:val="24"/>
          <w:szCs w:val="24"/>
          <w:lang w:val="el-GR"/>
        </w:rPr>
        <w:t>αποστέλλοντάς την</w:t>
      </w:r>
      <w:r w:rsidR="008A2EFE" w:rsidRPr="008A2EFE">
        <w:rPr>
          <w:rFonts w:ascii="Book Antiqua" w:hAnsi="Book Antiqua" w:cs="Book Antiqua"/>
          <w:sz w:val="24"/>
          <w:szCs w:val="24"/>
          <w:lang w:val="el-GR"/>
        </w:rPr>
        <w:t xml:space="preserve"> </w:t>
      </w:r>
      <w:bookmarkStart w:id="5" w:name="page13"/>
      <w:bookmarkEnd w:id="5"/>
      <w:r w:rsidRPr="007F33C8">
        <w:rPr>
          <w:rFonts w:ascii="Book Antiqua" w:hAnsi="Book Antiqua" w:cs="Book Antiqua"/>
          <w:sz w:val="24"/>
          <w:szCs w:val="24"/>
          <w:lang w:val="el-GR"/>
        </w:rPr>
        <w:t>ταχυδρομικά με συστημένη επιστολή ή ιδιωτικό ταχυδρομείο (</w:t>
      </w:r>
      <w:r>
        <w:rPr>
          <w:rFonts w:ascii="Book Antiqua" w:hAnsi="Book Antiqua" w:cs="Book Antiqua"/>
          <w:sz w:val="24"/>
          <w:szCs w:val="24"/>
        </w:rPr>
        <w:t>courier</w:t>
      </w:r>
      <w:r w:rsidRPr="007F33C8">
        <w:rPr>
          <w:rFonts w:ascii="Book Antiqua" w:hAnsi="Book Antiqua" w:cs="Book Antiqua"/>
          <w:sz w:val="24"/>
          <w:szCs w:val="24"/>
          <w:lang w:val="el-GR"/>
        </w:rPr>
        <w:t>) στην έδρα της ΑΠΟΣΤΟΛΗΣ.</w:t>
      </w:r>
    </w:p>
    <w:p w:rsidR="008B4845" w:rsidRPr="007F33C8" w:rsidRDefault="008B4845">
      <w:pPr>
        <w:widowControl w:val="0"/>
        <w:autoSpaceDE w:val="0"/>
        <w:autoSpaceDN w:val="0"/>
        <w:adjustRightInd w:val="0"/>
        <w:spacing w:after="0" w:line="316" w:lineRule="exact"/>
        <w:rPr>
          <w:rFonts w:ascii="Times New Roman" w:hAnsi="Times New Roman"/>
          <w:sz w:val="24"/>
          <w:szCs w:val="24"/>
          <w:lang w:val="el-GR"/>
        </w:rPr>
      </w:pPr>
    </w:p>
    <w:p w:rsidR="008B4845" w:rsidRPr="007F33C8" w:rsidRDefault="008B4845" w:rsidP="001231D0">
      <w:pPr>
        <w:widowControl w:val="0"/>
        <w:overflowPunct w:val="0"/>
        <w:autoSpaceDE w:val="0"/>
        <w:autoSpaceDN w:val="0"/>
        <w:adjustRightInd w:val="0"/>
        <w:spacing w:after="0" w:line="360" w:lineRule="auto"/>
        <w:ind w:right="20"/>
        <w:jc w:val="both"/>
        <w:rPr>
          <w:rFonts w:ascii="Times New Roman" w:hAnsi="Times New Roman"/>
          <w:sz w:val="24"/>
          <w:szCs w:val="24"/>
          <w:lang w:val="el-GR"/>
        </w:rPr>
      </w:pPr>
      <w:r w:rsidRPr="007F33C8">
        <w:rPr>
          <w:rFonts w:ascii="Book Antiqua" w:hAnsi="Book Antiqua" w:cs="Book Antiqua"/>
          <w:sz w:val="24"/>
          <w:szCs w:val="24"/>
          <w:lang w:val="el-GR"/>
        </w:rPr>
        <w:t>Στην περίπτωση της ταχυδρομικής αποστολής, οι προσφορές παραλαμβάνονται με απόδειξη, μέχρι την ημερομηνία και ώρα λήξεως υποβολής προσφορών του Διαγωνισμού.</w:t>
      </w:r>
    </w:p>
    <w:p w:rsidR="008B4845" w:rsidRPr="007F33C8" w:rsidRDefault="008B4845" w:rsidP="001231D0">
      <w:pPr>
        <w:widowControl w:val="0"/>
        <w:autoSpaceDE w:val="0"/>
        <w:autoSpaceDN w:val="0"/>
        <w:adjustRightInd w:val="0"/>
        <w:spacing w:after="0" w:line="360" w:lineRule="auto"/>
        <w:rPr>
          <w:rFonts w:ascii="Times New Roman" w:hAnsi="Times New Roman"/>
          <w:sz w:val="24"/>
          <w:szCs w:val="24"/>
          <w:lang w:val="el-GR"/>
        </w:rPr>
      </w:pPr>
    </w:p>
    <w:p w:rsidR="008B4845" w:rsidRPr="007F33C8" w:rsidRDefault="008B4845" w:rsidP="001231D0">
      <w:pPr>
        <w:widowControl w:val="0"/>
        <w:overflowPunct w:val="0"/>
        <w:autoSpaceDE w:val="0"/>
        <w:autoSpaceDN w:val="0"/>
        <w:adjustRightInd w:val="0"/>
        <w:spacing w:after="0" w:line="360" w:lineRule="auto"/>
        <w:ind w:right="20"/>
        <w:jc w:val="both"/>
        <w:rPr>
          <w:rFonts w:ascii="Times New Roman" w:hAnsi="Times New Roman"/>
          <w:sz w:val="24"/>
          <w:szCs w:val="24"/>
          <w:lang w:val="el-GR"/>
        </w:rPr>
      </w:pPr>
      <w:r w:rsidRPr="007F33C8">
        <w:rPr>
          <w:rFonts w:ascii="Book Antiqua" w:hAnsi="Book Antiqua" w:cs="Book Antiqua"/>
          <w:sz w:val="24"/>
          <w:szCs w:val="24"/>
          <w:lang w:val="el-GR"/>
        </w:rPr>
        <w:t>Δε θα ληφθούν υπόψη προσφορές που είτε υποβλήθηκαν μετά από την καθορισμένη ημερομηνία και ώρα είτε ταχυδρομήθηκαν έγκαιρα, αλλά δεν έφθασαν στην Αναθέτουσα Αρχή έγκαιρα.</w:t>
      </w:r>
    </w:p>
    <w:p w:rsidR="008B4845" w:rsidRPr="007F33C8" w:rsidRDefault="008B4845" w:rsidP="001231D0">
      <w:pPr>
        <w:widowControl w:val="0"/>
        <w:autoSpaceDE w:val="0"/>
        <w:autoSpaceDN w:val="0"/>
        <w:adjustRightInd w:val="0"/>
        <w:spacing w:after="0" w:line="360" w:lineRule="auto"/>
        <w:rPr>
          <w:rFonts w:ascii="Times New Roman" w:hAnsi="Times New Roman"/>
          <w:sz w:val="24"/>
          <w:szCs w:val="24"/>
          <w:lang w:val="el-GR"/>
        </w:rPr>
      </w:pPr>
    </w:p>
    <w:p w:rsidR="008B4845" w:rsidRPr="007F33C8" w:rsidRDefault="008B4845" w:rsidP="001231D0">
      <w:pPr>
        <w:widowControl w:val="0"/>
        <w:overflowPunct w:val="0"/>
        <w:autoSpaceDE w:val="0"/>
        <w:autoSpaceDN w:val="0"/>
        <w:adjustRightInd w:val="0"/>
        <w:spacing w:after="0" w:line="360" w:lineRule="auto"/>
        <w:ind w:right="20"/>
        <w:jc w:val="both"/>
        <w:rPr>
          <w:rFonts w:ascii="Times New Roman" w:hAnsi="Times New Roman"/>
          <w:sz w:val="24"/>
          <w:szCs w:val="24"/>
          <w:lang w:val="el-GR"/>
        </w:rPr>
      </w:pPr>
      <w:r w:rsidRPr="007F33C8">
        <w:rPr>
          <w:rFonts w:ascii="Book Antiqua" w:hAnsi="Book Antiqua" w:cs="Book Antiqua"/>
          <w:sz w:val="24"/>
          <w:szCs w:val="24"/>
          <w:lang w:val="el-GR"/>
        </w:rPr>
        <w:t>Η Αναθέτουσα Αρχή ουδεμία ευθύνη φέρει για τη μη εμπρόθεσμη παραλαβή της προσφοράς ή για το περιεχόμενο των φακέλων που τη συνοδεύουν.</w:t>
      </w:r>
    </w:p>
    <w:p w:rsidR="008B4845" w:rsidRPr="007F33C8" w:rsidRDefault="008B4845" w:rsidP="001231D0">
      <w:pPr>
        <w:widowControl w:val="0"/>
        <w:autoSpaceDE w:val="0"/>
        <w:autoSpaceDN w:val="0"/>
        <w:adjustRightInd w:val="0"/>
        <w:spacing w:after="0" w:line="360" w:lineRule="auto"/>
        <w:rPr>
          <w:rFonts w:ascii="Times New Roman" w:hAnsi="Times New Roman"/>
          <w:sz w:val="24"/>
          <w:szCs w:val="24"/>
          <w:lang w:val="el-GR"/>
        </w:rPr>
      </w:pPr>
    </w:p>
    <w:p w:rsidR="008B4845" w:rsidRPr="007F33C8" w:rsidRDefault="008B4845" w:rsidP="001231D0">
      <w:pPr>
        <w:widowControl w:val="0"/>
        <w:overflowPunct w:val="0"/>
        <w:autoSpaceDE w:val="0"/>
        <w:autoSpaceDN w:val="0"/>
        <w:adjustRightInd w:val="0"/>
        <w:spacing w:after="0" w:line="360" w:lineRule="auto"/>
        <w:ind w:right="20"/>
        <w:jc w:val="both"/>
        <w:rPr>
          <w:rFonts w:ascii="Times New Roman" w:hAnsi="Times New Roman"/>
          <w:sz w:val="24"/>
          <w:szCs w:val="24"/>
          <w:lang w:val="el-GR"/>
        </w:rPr>
      </w:pPr>
      <w:r w:rsidRPr="007F33C8">
        <w:rPr>
          <w:rFonts w:ascii="Book Antiqua" w:hAnsi="Book Antiqua" w:cs="Book Antiqua"/>
          <w:b/>
          <w:bCs/>
          <w:sz w:val="24"/>
          <w:szCs w:val="24"/>
          <w:lang w:val="el-GR"/>
        </w:rPr>
        <w:t>Οι προσφορές υποβάλλονται μέσα σε ενιαίο σφραγισμένο φάκελο, ο οποίος φέρει τις ενδείξεις, που αναφέρονται παρακάτω. Ο κυρίως σφραγισμένος φάκελος κάθε προσφοράς περιλαμβάνει τους ακόλουθους</w:t>
      </w:r>
    </w:p>
    <w:p w:rsidR="008B4845" w:rsidRPr="007F33C8" w:rsidRDefault="008B4845">
      <w:pPr>
        <w:widowControl w:val="0"/>
        <w:autoSpaceDE w:val="0"/>
        <w:autoSpaceDN w:val="0"/>
        <w:adjustRightInd w:val="0"/>
        <w:spacing w:after="0" w:line="30" w:lineRule="exact"/>
        <w:rPr>
          <w:rFonts w:ascii="Times New Roman" w:hAnsi="Times New Roman"/>
          <w:sz w:val="24"/>
          <w:szCs w:val="24"/>
          <w:lang w:val="el-GR"/>
        </w:rPr>
      </w:pPr>
    </w:p>
    <w:p w:rsidR="008B4845" w:rsidRDefault="008B4845">
      <w:pPr>
        <w:widowControl w:val="0"/>
        <w:autoSpaceDE w:val="0"/>
        <w:autoSpaceDN w:val="0"/>
        <w:adjustRightInd w:val="0"/>
        <w:spacing w:after="0" w:line="240" w:lineRule="auto"/>
        <w:rPr>
          <w:rFonts w:ascii="Book Antiqua" w:hAnsi="Book Antiqua" w:cs="Book Antiqua"/>
          <w:sz w:val="24"/>
          <w:szCs w:val="24"/>
          <w:lang w:val="el-GR"/>
        </w:rPr>
      </w:pPr>
      <w:r w:rsidRPr="007F33C8">
        <w:rPr>
          <w:rFonts w:ascii="Book Antiqua" w:hAnsi="Book Antiqua" w:cs="Book Antiqua"/>
          <w:sz w:val="24"/>
          <w:szCs w:val="24"/>
          <w:lang w:val="el-GR"/>
        </w:rPr>
        <w:t>δύο (2) σφραγισμένους επιμέρους φακέλους («υποφακέλους»):</w:t>
      </w:r>
    </w:p>
    <w:p w:rsidR="005E7E08" w:rsidRDefault="005E7E08">
      <w:pPr>
        <w:widowControl w:val="0"/>
        <w:autoSpaceDE w:val="0"/>
        <w:autoSpaceDN w:val="0"/>
        <w:adjustRightInd w:val="0"/>
        <w:spacing w:after="0" w:line="240" w:lineRule="auto"/>
        <w:rPr>
          <w:rFonts w:ascii="Book Antiqua" w:hAnsi="Book Antiqua" w:cs="Book Antiqua"/>
          <w:sz w:val="24"/>
          <w:szCs w:val="24"/>
          <w:lang w:val="el-GR"/>
        </w:rPr>
      </w:pPr>
    </w:p>
    <w:p w:rsidR="005E7E08" w:rsidRPr="007B68C0" w:rsidRDefault="005E7E08">
      <w:pPr>
        <w:widowControl w:val="0"/>
        <w:autoSpaceDE w:val="0"/>
        <w:autoSpaceDN w:val="0"/>
        <w:adjustRightInd w:val="0"/>
        <w:spacing w:after="0" w:line="240" w:lineRule="auto"/>
        <w:rPr>
          <w:rFonts w:ascii="Book Antiqua" w:hAnsi="Book Antiqua" w:cs="Book Antiqua"/>
          <w:sz w:val="24"/>
          <w:szCs w:val="24"/>
          <w:lang w:val="el-GR"/>
        </w:rPr>
      </w:pPr>
    </w:p>
    <w:p w:rsidR="00C506D9" w:rsidRPr="007B68C0" w:rsidRDefault="00C506D9">
      <w:pPr>
        <w:widowControl w:val="0"/>
        <w:autoSpaceDE w:val="0"/>
        <w:autoSpaceDN w:val="0"/>
        <w:adjustRightInd w:val="0"/>
        <w:spacing w:after="0" w:line="240" w:lineRule="auto"/>
        <w:rPr>
          <w:rFonts w:ascii="Book Antiqua" w:hAnsi="Book Antiqua" w:cs="Book Antiqua"/>
          <w:sz w:val="24"/>
          <w:szCs w:val="24"/>
          <w:lang w:val="el-GR"/>
        </w:rPr>
      </w:pPr>
    </w:p>
    <w:p w:rsidR="00C506D9" w:rsidRPr="007B68C0" w:rsidRDefault="00C506D9">
      <w:pPr>
        <w:widowControl w:val="0"/>
        <w:autoSpaceDE w:val="0"/>
        <w:autoSpaceDN w:val="0"/>
        <w:adjustRightInd w:val="0"/>
        <w:spacing w:after="0" w:line="240" w:lineRule="auto"/>
        <w:rPr>
          <w:rFonts w:ascii="Book Antiqua" w:hAnsi="Book Antiqua" w:cs="Book Antiqua"/>
          <w:sz w:val="24"/>
          <w:szCs w:val="24"/>
          <w:lang w:val="el-GR"/>
        </w:rPr>
      </w:pPr>
    </w:p>
    <w:p w:rsidR="00C506D9" w:rsidRPr="007B68C0" w:rsidRDefault="00C506D9">
      <w:pPr>
        <w:widowControl w:val="0"/>
        <w:autoSpaceDE w:val="0"/>
        <w:autoSpaceDN w:val="0"/>
        <w:adjustRightInd w:val="0"/>
        <w:spacing w:after="0" w:line="240" w:lineRule="auto"/>
        <w:rPr>
          <w:rFonts w:ascii="Book Antiqua" w:hAnsi="Book Antiqua" w:cs="Book Antiqua"/>
          <w:sz w:val="24"/>
          <w:szCs w:val="24"/>
          <w:lang w:val="el-GR"/>
        </w:rPr>
      </w:pPr>
    </w:p>
    <w:p w:rsidR="00C506D9" w:rsidRPr="007B68C0" w:rsidRDefault="00C506D9">
      <w:pPr>
        <w:widowControl w:val="0"/>
        <w:autoSpaceDE w:val="0"/>
        <w:autoSpaceDN w:val="0"/>
        <w:adjustRightInd w:val="0"/>
        <w:spacing w:after="0" w:line="240" w:lineRule="auto"/>
        <w:rPr>
          <w:rFonts w:ascii="Book Antiqua" w:hAnsi="Book Antiqua" w:cs="Book Antiqua"/>
          <w:sz w:val="24"/>
          <w:szCs w:val="24"/>
          <w:lang w:val="el-GR"/>
        </w:rPr>
      </w:pPr>
    </w:p>
    <w:p w:rsidR="00C506D9" w:rsidRPr="007B68C0" w:rsidRDefault="00C506D9">
      <w:pPr>
        <w:widowControl w:val="0"/>
        <w:autoSpaceDE w:val="0"/>
        <w:autoSpaceDN w:val="0"/>
        <w:adjustRightInd w:val="0"/>
        <w:spacing w:after="0" w:line="240" w:lineRule="auto"/>
        <w:rPr>
          <w:rFonts w:ascii="Book Antiqua" w:hAnsi="Book Antiqua" w:cs="Book Antiqua"/>
          <w:sz w:val="24"/>
          <w:szCs w:val="24"/>
          <w:lang w:val="el-GR"/>
        </w:rPr>
      </w:pPr>
    </w:p>
    <w:p w:rsidR="00C506D9" w:rsidRPr="007B68C0" w:rsidRDefault="00C506D9">
      <w:pPr>
        <w:widowControl w:val="0"/>
        <w:autoSpaceDE w:val="0"/>
        <w:autoSpaceDN w:val="0"/>
        <w:adjustRightInd w:val="0"/>
        <w:spacing w:after="0" w:line="240" w:lineRule="auto"/>
        <w:rPr>
          <w:rFonts w:ascii="Book Antiqua" w:hAnsi="Book Antiqua" w:cs="Book Antiqua"/>
          <w:sz w:val="24"/>
          <w:szCs w:val="24"/>
          <w:lang w:val="el-GR"/>
        </w:rPr>
      </w:pPr>
    </w:p>
    <w:p w:rsidR="005E7E08" w:rsidRDefault="005E7E08">
      <w:pPr>
        <w:widowControl w:val="0"/>
        <w:autoSpaceDE w:val="0"/>
        <w:autoSpaceDN w:val="0"/>
        <w:adjustRightInd w:val="0"/>
        <w:spacing w:after="0" w:line="240" w:lineRule="auto"/>
        <w:rPr>
          <w:rFonts w:ascii="Book Antiqua" w:hAnsi="Book Antiqua" w:cs="Book Antiqua"/>
          <w:sz w:val="24"/>
          <w:szCs w:val="24"/>
          <w:lang w:val="el-GR"/>
        </w:rPr>
      </w:pPr>
    </w:p>
    <w:tbl>
      <w:tblPr>
        <w:tblStyle w:val="aa"/>
        <w:tblW w:w="0" w:type="auto"/>
        <w:tblLook w:val="04A0" w:firstRow="1" w:lastRow="0" w:firstColumn="1" w:lastColumn="0" w:noHBand="0" w:noVBand="1"/>
      </w:tblPr>
      <w:tblGrid>
        <w:gridCol w:w="8536"/>
      </w:tblGrid>
      <w:tr w:rsidR="00C506D9" w:rsidRPr="005C2C2C" w:rsidTr="00C506D9">
        <w:tc>
          <w:tcPr>
            <w:tcW w:w="8536" w:type="dxa"/>
          </w:tcPr>
          <w:p w:rsidR="0052177E" w:rsidRPr="007B68C0" w:rsidRDefault="0052177E" w:rsidP="00C506D9">
            <w:pPr>
              <w:rPr>
                <w:rFonts w:ascii="Book Antiqua" w:hAnsi="Book Antiqua"/>
                <w:b/>
                <w:sz w:val="24"/>
                <w:szCs w:val="24"/>
                <w:lang w:val="el-GR"/>
              </w:rPr>
            </w:pPr>
          </w:p>
          <w:p w:rsidR="00C506D9" w:rsidRPr="00C506D9" w:rsidRDefault="00C506D9" w:rsidP="00C506D9">
            <w:pPr>
              <w:rPr>
                <w:rFonts w:ascii="Book Antiqua" w:hAnsi="Book Antiqua"/>
                <w:sz w:val="24"/>
                <w:szCs w:val="24"/>
                <w:lang w:val="el-GR"/>
              </w:rPr>
            </w:pPr>
            <w:r w:rsidRPr="0052177E">
              <w:rPr>
                <w:rFonts w:ascii="Book Antiqua" w:hAnsi="Book Antiqua"/>
                <w:b/>
                <w:sz w:val="24"/>
                <w:szCs w:val="24"/>
                <w:lang w:val="el-GR"/>
              </w:rPr>
              <w:t>Α. «Φάκελος Δικαιολογητικών Συμμετοχής – Τεχνικής Επάρκειας»,</w:t>
            </w:r>
            <w:r w:rsidRPr="00C506D9">
              <w:rPr>
                <w:rFonts w:ascii="Book Antiqua" w:hAnsi="Book Antiqua"/>
                <w:sz w:val="24"/>
                <w:szCs w:val="24"/>
                <w:lang w:val="el-GR"/>
              </w:rPr>
              <w:t xml:space="preserve"> ο οποίος περιέχει τα νομιμοποιητικά στοιχεία και άλλα απαραίτητα δικαιολογητικά, τα οποία περιγράφονται αναλυτικά στο Άρθρο 6 της παρούσας Πρόσκλησης σε ΠΡΩΤΟΤΥΠΟ και ένα αντίγραφο.</w:t>
            </w:r>
          </w:p>
          <w:p w:rsidR="00C506D9" w:rsidRPr="00C506D9" w:rsidRDefault="00C506D9" w:rsidP="00C506D9">
            <w:pPr>
              <w:rPr>
                <w:rFonts w:ascii="Book Antiqua" w:hAnsi="Book Antiqua"/>
                <w:sz w:val="24"/>
                <w:szCs w:val="24"/>
                <w:lang w:val="el-GR"/>
              </w:rPr>
            </w:pPr>
            <w:r w:rsidRPr="00C506D9">
              <w:rPr>
                <w:rFonts w:ascii="Book Antiqua" w:hAnsi="Book Antiqua"/>
                <w:sz w:val="24"/>
                <w:szCs w:val="24"/>
                <w:lang w:val="el-GR"/>
              </w:rPr>
              <w:t>Στον πρωτότυπο φάκελο στην πρώτη σελίδα του, θα αναγράφεται η λέξη "ΠΡΩΤΟΤΥΠΟ", και αυτό θα είναι το επικρατέστερο του άλλου αντιτύπου σε περίπτωση ασυμφωνίας. Όλες οι σελίδες του ΠΡΩΤΟΤΥΠΟΥ θα πρέπει να είναι μονογραμμένες από τον νόμιμο εκπρόσωπο του προσφέροντα.</w:t>
            </w:r>
          </w:p>
          <w:p w:rsidR="00C506D9" w:rsidRPr="00C506D9" w:rsidRDefault="00C506D9" w:rsidP="00C506D9">
            <w:pPr>
              <w:rPr>
                <w:rFonts w:ascii="Book Antiqua" w:hAnsi="Book Antiqua"/>
                <w:sz w:val="24"/>
                <w:szCs w:val="24"/>
                <w:lang w:val="el-GR"/>
              </w:rPr>
            </w:pPr>
            <w:r w:rsidRPr="0052177E">
              <w:rPr>
                <w:rFonts w:ascii="Book Antiqua" w:hAnsi="Book Antiqua"/>
                <w:b/>
                <w:sz w:val="24"/>
                <w:szCs w:val="24"/>
                <w:lang w:val="el-GR"/>
              </w:rPr>
              <w:t>«Τεχνική Επάρκεια Υποψηφίου»</w:t>
            </w:r>
            <w:r w:rsidRPr="00C506D9">
              <w:rPr>
                <w:rFonts w:ascii="Book Antiqua" w:hAnsi="Book Antiqua"/>
                <w:sz w:val="24"/>
                <w:szCs w:val="24"/>
                <w:lang w:val="el-GR"/>
              </w:rPr>
              <w:t>, ο οποίος περιέχει το ΠΡΩΤΟΤΥΠΟ και ένα αντίγραφο, τα περιεχόμενα των οποίων περιγράφονται αναλυτικά στο Άρθρο 8 της παρούσας Πρόσκλησης.</w:t>
            </w:r>
          </w:p>
          <w:p w:rsidR="00C506D9" w:rsidRPr="00C506D9" w:rsidRDefault="00C506D9" w:rsidP="00C506D9">
            <w:pPr>
              <w:rPr>
                <w:rFonts w:ascii="Book Antiqua" w:hAnsi="Book Antiqua"/>
                <w:sz w:val="24"/>
                <w:szCs w:val="24"/>
                <w:lang w:val="el-GR"/>
              </w:rPr>
            </w:pPr>
            <w:r w:rsidRPr="00C506D9">
              <w:rPr>
                <w:rFonts w:ascii="Book Antiqua" w:hAnsi="Book Antiqua"/>
                <w:sz w:val="24"/>
                <w:szCs w:val="24"/>
                <w:lang w:val="el-GR"/>
              </w:rPr>
              <w:t>Στον πρωτότυπο φάκελο και σε κάθε σελίδα του, θα αναγράφεται η λέξη "ΠΡΩΤΟΤΥΠΟ", και αυτό θα είναι το επικρατέστερο του άλλου αντιτύπου σε περίπτωση ασυμφωνίας. Όλες οι σελίδες του ΠΡΩΤΟΤΥΠΟΥ θα πρέπει να είναι μονογραμμένες από τον νόμιμο εκπρόσωπο του προσφέροντα.</w:t>
            </w:r>
          </w:p>
          <w:p w:rsidR="00C506D9" w:rsidRPr="00C506D9" w:rsidRDefault="00C506D9" w:rsidP="00C506D9">
            <w:pPr>
              <w:rPr>
                <w:rFonts w:ascii="Book Antiqua" w:hAnsi="Book Antiqua"/>
                <w:sz w:val="24"/>
                <w:szCs w:val="24"/>
                <w:lang w:val="el-GR"/>
              </w:rPr>
            </w:pPr>
            <w:r w:rsidRPr="0052177E">
              <w:rPr>
                <w:rFonts w:ascii="Book Antiqua" w:hAnsi="Book Antiqua"/>
                <w:b/>
                <w:sz w:val="24"/>
                <w:szCs w:val="24"/>
                <w:lang w:val="el-GR"/>
              </w:rPr>
              <w:t>Β.</w:t>
            </w:r>
            <w:r w:rsidR="0052177E" w:rsidRPr="0052177E">
              <w:rPr>
                <w:rFonts w:ascii="Book Antiqua" w:hAnsi="Book Antiqua"/>
                <w:b/>
                <w:sz w:val="24"/>
                <w:szCs w:val="24"/>
                <w:lang w:val="el-GR"/>
              </w:rPr>
              <w:t xml:space="preserve"> </w:t>
            </w:r>
            <w:r w:rsidRPr="0052177E">
              <w:rPr>
                <w:rFonts w:ascii="Book Antiqua" w:hAnsi="Book Antiqua"/>
                <w:b/>
                <w:sz w:val="24"/>
                <w:szCs w:val="24"/>
                <w:lang w:val="el-GR"/>
              </w:rPr>
              <w:t>«Φάκελος Οικονομικής Προσφοράς»,</w:t>
            </w:r>
            <w:r w:rsidRPr="00C506D9">
              <w:rPr>
                <w:rFonts w:ascii="Book Antiqua" w:hAnsi="Book Antiqua"/>
                <w:sz w:val="24"/>
                <w:szCs w:val="24"/>
                <w:lang w:val="el-GR"/>
              </w:rPr>
              <w:t xml:space="preserve"> ο οποίος, επί ποινή αποκλεισμού είναι χωριστός και σφραγισμένος, και περιέχει ένα (1) πρωτότυπο και ένα (1) αντίγραφο της Οικονομικής Προσφοράς των συμμετεχόντων.</w:t>
            </w:r>
          </w:p>
          <w:p w:rsidR="00C506D9" w:rsidRPr="00C506D9" w:rsidRDefault="00C506D9" w:rsidP="00C506D9">
            <w:pPr>
              <w:rPr>
                <w:rFonts w:ascii="Book Antiqua" w:hAnsi="Book Antiqua"/>
                <w:sz w:val="24"/>
                <w:szCs w:val="24"/>
                <w:lang w:val="el-GR"/>
              </w:rPr>
            </w:pPr>
            <w:r w:rsidRPr="00C506D9">
              <w:rPr>
                <w:rFonts w:ascii="Book Antiqua" w:hAnsi="Book Antiqua"/>
                <w:sz w:val="24"/>
                <w:szCs w:val="24"/>
                <w:lang w:val="el-GR"/>
              </w:rPr>
              <w:t>Όλες οι σελίδες του ΠΡΩΤΟΤΥΠΟΥ θα πρέπει να είναι μονογραμμένες από τον νόμιμο εκπρόσωπο του προσφέροντα.</w:t>
            </w:r>
          </w:p>
          <w:p w:rsidR="00C506D9" w:rsidRPr="00C506D9" w:rsidRDefault="00C506D9" w:rsidP="00C506D9">
            <w:pPr>
              <w:rPr>
                <w:rFonts w:ascii="Book Antiqua" w:hAnsi="Book Antiqua"/>
                <w:sz w:val="24"/>
                <w:szCs w:val="24"/>
                <w:lang w:val="el-GR"/>
              </w:rPr>
            </w:pPr>
            <w:r w:rsidRPr="00C506D9">
              <w:rPr>
                <w:rFonts w:ascii="Book Antiqua" w:hAnsi="Book Antiqua"/>
                <w:sz w:val="24"/>
                <w:szCs w:val="24"/>
                <w:lang w:val="el-GR"/>
              </w:rPr>
              <w:t>Το περιεχόμενο της οικονομικής προσφοράς θα περιλαμβάνει τον Πίνακα του Παραρτήματος 12, της παρούσας Πρόσκλησης.</w:t>
            </w:r>
          </w:p>
          <w:p w:rsidR="00C506D9" w:rsidRDefault="00C506D9">
            <w:pPr>
              <w:widowControl w:val="0"/>
              <w:autoSpaceDE w:val="0"/>
              <w:autoSpaceDN w:val="0"/>
              <w:adjustRightInd w:val="0"/>
              <w:spacing w:after="0" w:line="240" w:lineRule="auto"/>
              <w:rPr>
                <w:rFonts w:ascii="Book Antiqua" w:hAnsi="Book Antiqua" w:cs="Book Antiqua"/>
                <w:sz w:val="24"/>
                <w:szCs w:val="24"/>
                <w:lang w:val="el-GR"/>
              </w:rPr>
            </w:pPr>
          </w:p>
        </w:tc>
      </w:tr>
    </w:tbl>
    <w:p w:rsidR="005E7E08" w:rsidRDefault="005E7E08">
      <w:pPr>
        <w:widowControl w:val="0"/>
        <w:autoSpaceDE w:val="0"/>
        <w:autoSpaceDN w:val="0"/>
        <w:adjustRightInd w:val="0"/>
        <w:spacing w:after="0" w:line="240" w:lineRule="auto"/>
        <w:rPr>
          <w:rFonts w:ascii="Book Antiqua" w:hAnsi="Book Antiqua" w:cs="Book Antiqua"/>
          <w:sz w:val="24"/>
          <w:szCs w:val="24"/>
          <w:lang w:val="el-GR"/>
        </w:rPr>
      </w:pPr>
    </w:p>
    <w:p w:rsidR="008B4845" w:rsidRPr="007F33C8" w:rsidRDefault="00B40175" w:rsidP="0052177E">
      <w:pPr>
        <w:widowControl w:val="0"/>
        <w:autoSpaceDE w:val="0"/>
        <w:autoSpaceDN w:val="0"/>
        <w:adjustRightInd w:val="0"/>
        <w:spacing w:after="0" w:line="240" w:lineRule="auto"/>
        <w:rPr>
          <w:rFonts w:ascii="Times New Roman" w:hAnsi="Times New Roman"/>
          <w:sz w:val="24"/>
          <w:szCs w:val="24"/>
          <w:lang w:val="el-GR"/>
        </w:rPr>
      </w:pPr>
      <w:r>
        <w:rPr>
          <w:noProof/>
          <w:lang w:val="el-GR" w:eastAsia="el-GR"/>
        </w:rPr>
        <mc:AlternateContent>
          <mc:Choice Requires="wps">
            <w:drawing>
              <wp:anchor distT="0" distB="0" distL="114300" distR="114300" simplePos="0" relativeHeight="251665408" behindDoc="1" locked="0" layoutInCell="0" allowOverlap="1" wp14:anchorId="2F4B69AA" wp14:editId="7B216197">
                <wp:simplePos x="0" y="0"/>
                <wp:positionH relativeFrom="page">
                  <wp:posOffset>1150620</wp:posOffset>
                </wp:positionH>
                <wp:positionV relativeFrom="page">
                  <wp:posOffset>914400</wp:posOffset>
                </wp:positionV>
                <wp:extent cx="5273040" cy="0"/>
                <wp:effectExtent l="0" t="0" r="22860" b="1905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304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6pt,1in" to="505.8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fas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" o:allowincell="f" strokeweight=".16931mm">
                <w10:wrap anchorx="page" anchory="page"/>
              </v:line>
            </w:pict>
          </mc:Fallback>
        </mc:AlternateContent>
      </w:r>
    </w:p>
    <w:p w:rsidR="008B4845" w:rsidRPr="007F33C8" w:rsidRDefault="008B4845">
      <w:pPr>
        <w:widowControl w:val="0"/>
        <w:overflowPunct w:val="0"/>
        <w:autoSpaceDE w:val="0"/>
        <w:autoSpaceDN w:val="0"/>
        <w:adjustRightInd w:val="0"/>
        <w:spacing w:after="0" w:line="313" w:lineRule="auto"/>
        <w:ind w:right="20"/>
        <w:jc w:val="both"/>
        <w:rPr>
          <w:rFonts w:ascii="Times New Roman" w:hAnsi="Times New Roman"/>
          <w:sz w:val="24"/>
          <w:szCs w:val="24"/>
          <w:lang w:val="el-GR"/>
        </w:rPr>
      </w:pPr>
      <w:r w:rsidRPr="007F33C8">
        <w:rPr>
          <w:rFonts w:ascii="Book Antiqua" w:hAnsi="Book Antiqua" w:cs="Book Antiqua"/>
          <w:sz w:val="24"/>
          <w:szCs w:val="24"/>
          <w:lang w:val="el-GR"/>
        </w:rPr>
        <w:t>Ο κυρίως φάκελος πρέπει απαραίτητα να φέρει την επωνυμία, διεύθυνση, αριθμό τηλεφώνου, αριθμό τηλεομοιοτυπίας (</w:t>
      </w:r>
      <w:r>
        <w:rPr>
          <w:rFonts w:ascii="Book Antiqua" w:hAnsi="Book Antiqua" w:cs="Book Antiqua"/>
          <w:sz w:val="24"/>
          <w:szCs w:val="24"/>
        </w:rPr>
        <w:t>fax</w:t>
      </w:r>
      <w:r w:rsidRPr="007F33C8">
        <w:rPr>
          <w:rFonts w:ascii="Book Antiqua" w:hAnsi="Book Antiqua" w:cs="Book Antiqua"/>
          <w:sz w:val="24"/>
          <w:szCs w:val="24"/>
          <w:lang w:val="el-GR"/>
        </w:rPr>
        <w:t>) και ηλεκτρονική διεύθυνση</w:t>
      </w:r>
    </w:p>
    <w:p w:rsidR="008B4845" w:rsidRPr="007F33C8" w:rsidRDefault="008B4845">
      <w:pPr>
        <w:widowControl w:val="0"/>
        <w:autoSpaceDE w:val="0"/>
        <w:autoSpaceDN w:val="0"/>
        <w:adjustRightInd w:val="0"/>
        <w:spacing w:after="0" w:line="61" w:lineRule="exact"/>
        <w:rPr>
          <w:rFonts w:ascii="Times New Roman" w:hAnsi="Times New Roman"/>
          <w:sz w:val="24"/>
          <w:szCs w:val="24"/>
          <w:lang w:val="el-GR"/>
        </w:rPr>
      </w:pPr>
    </w:p>
    <w:p w:rsidR="008B4845" w:rsidRPr="007B68C0" w:rsidRDefault="008B4845">
      <w:pPr>
        <w:widowControl w:val="0"/>
        <w:autoSpaceDE w:val="0"/>
        <w:autoSpaceDN w:val="0"/>
        <w:adjustRightInd w:val="0"/>
        <w:spacing w:after="0" w:line="240" w:lineRule="auto"/>
        <w:rPr>
          <w:rFonts w:ascii="Book Antiqua" w:hAnsi="Book Antiqua" w:cs="Book Antiqua"/>
          <w:sz w:val="24"/>
          <w:szCs w:val="24"/>
          <w:lang w:val="el-GR"/>
        </w:rPr>
      </w:pPr>
      <w:r w:rsidRPr="007F33C8">
        <w:rPr>
          <w:rFonts w:ascii="Book Antiqua" w:hAnsi="Book Antiqua" w:cs="Book Antiqua"/>
          <w:sz w:val="24"/>
          <w:szCs w:val="24"/>
          <w:lang w:val="el-GR"/>
        </w:rPr>
        <w:t>(</w:t>
      </w:r>
      <w:r>
        <w:rPr>
          <w:rFonts w:ascii="Book Antiqua" w:hAnsi="Book Antiqua" w:cs="Book Antiqua"/>
          <w:sz w:val="24"/>
          <w:szCs w:val="24"/>
        </w:rPr>
        <w:t>e</w:t>
      </w:r>
      <w:r w:rsidRPr="007F33C8">
        <w:rPr>
          <w:rFonts w:ascii="Book Antiqua" w:hAnsi="Book Antiqua" w:cs="Book Antiqua"/>
          <w:sz w:val="24"/>
          <w:szCs w:val="24"/>
          <w:lang w:val="el-GR"/>
        </w:rPr>
        <w:t>-</w:t>
      </w:r>
      <w:r>
        <w:rPr>
          <w:rFonts w:ascii="Book Antiqua" w:hAnsi="Book Antiqua" w:cs="Book Antiqua"/>
          <w:sz w:val="24"/>
          <w:szCs w:val="24"/>
        </w:rPr>
        <w:t>mail</w:t>
      </w:r>
      <w:r w:rsidRPr="007F33C8">
        <w:rPr>
          <w:rFonts w:ascii="Book Antiqua" w:hAnsi="Book Antiqua" w:cs="Book Antiqua"/>
          <w:sz w:val="24"/>
          <w:szCs w:val="24"/>
          <w:lang w:val="el-GR"/>
        </w:rPr>
        <w:t>) του διαγωνιζομένου καθώς επίσης και τις παρακάτω ενδείξεις:</w:t>
      </w:r>
    </w:p>
    <w:p w:rsidR="0052177E" w:rsidRPr="007B68C0" w:rsidRDefault="0052177E">
      <w:pPr>
        <w:widowControl w:val="0"/>
        <w:autoSpaceDE w:val="0"/>
        <w:autoSpaceDN w:val="0"/>
        <w:adjustRightInd w:val="0"/>
        <w:spacing w:after="0" w:line="240" w:lineRule="auto"/>
        <w:rPr>
          <w:rFonts w:ascii="Book Antiqua" w:hAnsi="Book Antiqua" w:cs="Book Antiqua"/>
          <w:sz w:val="24"/>
          <w:szCs w:val="24"/>
          <w:lang w:val="el-GR"/>
        </w:rPr>
      </w:pPr>
    </w:p>
    <w:p w:rsidR="0052177E" w:rsidRPr="007B68C0" w:rsidRDefault="0052177E">
      <w:pPr>
        <w:widowControl w:val="0"/>
        <w:autoSpaceDE w:val="0"/>
        <w:autoSpaceDN w:val="0"/>
        <w:adjustRightInd w:val="0"/>
        <w:spacing w:after="0" w:line="240" w:lineRule="auto"/>
        <w:rPr>
          <w:rFonts w:ascii="Book Antiqua" w:hAnsi="Book Antiqua" w:cs="Book Antiqua"/>
          <w:sz w:val="24"/>
          <w:szCs w:val="24"/>
          <w:lang w:val="el-GR"/>
        </w:rPr>
      </w:pPr>
    </w:p>
    <w:p w:rsidR="0052177E" w:rsidRPr="007B68C0" w:rsidRDefault="0052177E">
      <w:pPr>
        <w:widowControl w:val="0"/>
        <w:autoSpaceDE w:val="0"/>
        <w:autoSpaceDN w:val="0"/>
        <w:adjustRightInd w:val="0"/>
        <w:spacing w:after="0" w:line="240" w:lineRule="auto"/>
        <w:rPr>
          <w:rFonts w:ascii="Book Antiqua" w:hAnsi="Book Antiqua" w:cs="Book Antiqua"/>
          <w:sz w:val="24"/>
          <w:szCs w:val="24"/>
          <w:lang w:val="el-GR"/>
        </w:rPr>
      </w:pPr>
    </w:p>
    <w:p w:rsidR="0052177E" w:rsidRPr="007B68C0" w:rsidRDefault="0052177E">
      <w:pPr>
        <w:widowControl w:val="0"/>
        <w:autoSpaceDE w:val="0"/>
        <w:autoSpaceDN w:val="0"/>
        <w:adjustRightInd w:val="0"/>
        <w:spacing w:after="0" w:line="240" w:lineRule="auto"/>
        <w:rPr>
          <w:rFonts w:ascii="Book Antiqua" w:hAnsi="Book Antiqua" w:cs="Book Antiqua"/>
          <w:sz w:val="24"/>
          <w:szCs w:val="24"/>
          <w:lang w:val="el-GR"/>
        </w:rPr>
      </w:pPr>
    </w:p>
    <w:p w:rsidR="0052177E" w:rsidRPr="007B68C0" w:rsidRDefault="0052177E">
      <w:pPr>
        <w:widowControl w:val="0"/>
        <w:autoSpaceDE w:val="0"/>
        <w:autoSpaceDN w:val="0"/>
        <w:adjustRightInd w:val="0"/>
        <w:spacing w:after="0" w:line="240" w:lineRule="auto"/>
        <w:rPr>
          <w:rFonts w:ascii="Book Antiqua" w:hAnsi="Book Antiqua" w:cs="Book Antiqua"/>
          <w:sz w:val="24"/>
          <w:szCs w:val="24"/>
          <w:lang w:val="el-GR"/>
        </w:rPr>
      </w:pPr>
    </w:p>
    <w:p w:rsidR="0052177E" w:rsidRPr="007B68C0" w:rsidRDefault="0052177E">
      <w:pPr>
        <w:widowControl w:val="0"/>
        <w:autoSpaceDE w:val="0"/>
        <w:autoSpaceDN w:val="0"/>
        <w:adjustRightInd w:val="0"/>
        <w:spacing w:after="0" w:line="240" w:lineRule="auto"/>
        <w:rPr>
          <w:rFonts w:ascii="Book Antiqua" w:hAnsi="Book Antiqua" w:cs="Book Antiqua"/>
          <w:sz w:val="24"/>
          <w:szCs w:val="24"/>
          <w:lang w:val="el-GR"/>
        </w:rPr>
      </w:pPr>
    </w:p>
    <w:p w:rsidR="0052177E" w:rsidRPr="007B68C0" w:rsidRDefault="0052177E">
      <w:pPr>
        <w:widowControl w:val="0"/>
        <w:autoSpaceDE w:val="0"/>
        <w:autoSpaceDN w:val="0"/>
        <w:adjustRightInd w:val="0"/>
        <w:spacing w:after="0" w:line="240" w:lineRule="auto"/>
        <w:rPr>
          <w:rFonts w:ascii="Book Antiqua" w:hAnsi="Book Antiqua" w:cs="Book Antiqua"/>
          <w:sz w:val="24"/>
          <w:szCs w:val="24"/>
          <w:lang w:val="el-GR"/>
        </w:rPr>
      </w:pPr>
    </w:p>
    <w:p w:rsidR="0052177E" w:rsidRPr="007B68C0" w:rsidRDefault="0052177E">
      <w:pPr>
        <w:widowControl w:val="0"/>
        <w:autoSpaceDE w:val="0"/>
        <w:autoSpaceDN w:val="0"/>
        <w:adjustRightInd w:val="0"/>
        <w:spacing w:after="0" w:line="240" w:lineRule="auto"/>
        <w:rPr>
          <w:rFonts w:ascii="Book Antiqua" w:hAnsi="Book Antiqua" w:cs="Book Antiqua"/>
          <w:sz w:val="24"/>
          <w:szCs w:val="24"/>
          <w:lang w:val="el-GR"/>
        </w:rPr>
      </w:pPr>
    </w:p>
    <w:p w:rsidR="0052177E" w:rsidRPr="007B68C0" w:rsidRDefault="0052177E">
      <w:pPr>
        <w:widowControl w:val="0"/>
        <w:autoSpaceDE w:val="0"/>
        <w:autoSpaceDN w:val="0"/>
        <w:adjustRightInd w:val="0"/>
        <w:spacing w:after="0" w:line="200" w:lineRule="exact"/>
        <w:rPr>
          <w:rFonts w:ascii="Times New Roman" w:hAnsi="Times New Roman"/>
          <w:sz w:val="24"/>
          <w:szCs w:val="24"/>
          <w:lang w:val="el-GR"/>
        </w:rPr>
      </w:pPr>
    </w:p>
    <w:p w:rsidR="0052177E" w:rsidRPr="007B68C0" w:rsidRDefault="0017085B">
      <w:pPr>
        <w:widowControl w:val="0"/>
        <w:autoSpaceDE w:val="0"/>
        <w:autoSpaceDN w:val="0"/>
        <w:adjustRightInd w:val="0"/>
        <w:spacing w:after="0" w:line="200" w:lineRule="exact"/>
        <w:rPr>
          <w:rFonts w:ascii="Times New Roman" w:hAnsi="Times New Roman"/>
          <w:sz w:val="24"/>
          <w:szCs w:val="24"/>
          <w:lang w:val="el-GR"/>
        </w:rPr>
      </w:pPr>
      <w:bookmarkStart w:id="6" w:name="_GoBack"/>
      <w:r>
        <w:rPr>
          <w:noProof/>
          <w:lang w:val="el-GR" w:eastAsia="el-GR"/>
        </w:rPr>
        <w:lastRenderedPageBreak/>
        <w:drawing>
          <wp:anchor distT="0" distB="0" distL="114300" distR="114300" simplePos="0" relativeHeight="251670528" behindDoc="1" locked="0" layoutInCell="0" allowOverlap="1" wp14:anchorId="7D72BDA6" wp14:editId="35E27A4C">
            <wp:simplePos x="0" y="0"/>
            <wp:positionH relativeFrom="column">
              <wp:posOffset>-73660</wp:posOffset>
            </wp:positionH>
            <wp:positionV relativeFrom="paragraph">
              <wp:posOffset>544830</wp:posOffset>
            </wp:positionV>
            <wp:extent cx="5424805" cy="2517775"/>
            <wp:effectExtent l="0" t="0" r="4445" b="0"/>
            <wp:wrapNone/>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4805" cy="2517775"/>
                    </a:xfrm>
                    <a:prstGeom prst="rect">
                      <a:avLst/>
                    </a:prstGeom>
                    <a:noFill/>
                  </pic:spPr>
                </pic:pic>
              </a:graphicData>
            </a:graphic>
            <wp14:sizeRelH relativeFrom="page">
              <wp14:pctWidth>0</wp14:pctWidth>
            </wp14:sizeRelH>
            <wp14:sizeRelV relativeFrom="page">
              <wp14:pctHeight>0</wp14:pctHeight>
            </wp14:sizeRelV>
          </wp:anchor>
        </w:drawing>
      </w:r>
      <w:bookmarkEnd w:id="6"/>
    </w:p>
    <w:p w:rsidR="008B4845" w:rsidRPr="007B68C0" w:rsidRDefault="008B4845">
      <w:pPr>
        <w:widowControl w:val="0"/>
        <w:autoSpaceDE w:val="0"/>
        <w:autoSpaceDN w:val="0"/>
        <w:adjustRightInd w:val="0"/>
        <w:spacing w:after="0" w:line="287" w:lineRule="exact"/>
        <w:rPr>
          <w:rFonts w:ascii="Times New Roman" w:hAnsi="Times New Roman"/>
          <w:sz w:val="24"/>
          <w:szCs w:val="24"/>
          <w:lang w:val="el-GR"/>
        </w:rPr>
      </w:pPr>
    </w:p>
    <w:p w:rsidR="0052177E" w:rsidRPr="007B68C0" w:rsidRDefault="0052177E">
      <w:pPr>
        <w:widowControl w:val="0"/>
        <w:autoSpaceDE w:val="0"/>
        <w:autoSpaceDN w:val="0"/>
        <w:adjustRightInd w:val="0"/>
        <w:spacing w:after="0" w:line="287" w:lineRule="exact"/>
        <w:rPr>
          <w:rFonts w:ascii="Times New Roman" w:hAnsi="Times New Roman"/>
          <w:sz w:val="24"/>
          <w:szCs w:val="24"/>
          <w:lang w:val="el-GR"/>
        </w:rPr>
      </w:pPr>
    </w:p>
    <w:p w:rsidR="0052177E" w:rsidRPr="007B68C0" w:rsidRDefault="0052177E">
      <w:pPr>
        <w:widowControl w:val="0"/>
        <w:autoSpaceDE w:val="0"/>
        <w:autoSpaceDN w:val="0"/>
        <w:adjustRightInd w:val="0"/>
        <w:spacing w:after="0" w:line="287" w:lineRule="exact"/>
        <w:rPr>
          <w:rFonts w:ascii="Times New Roman" w:hAnsi="Times New Roman"/>
          <w:sz w:val="24"/>
          <w:szCs w:val="24"/>
          <w:lang w:val="el-GR"/>
        </w:rPr>
      </w:pPr>
    </w:p>
    <w:p w:rsidR="008B4845" w:rsidRPr="007F33C8" w:rsidRDefault="008B4845">
      <w:pPr>
        <w:widowControl w:val="0"/>
        <w:autoSpaceDE w:val="0"/>
        <w:autoSpaceDN w:val="0"/>
        <w:adjustRightInd w:val="0"/>
        <w:spacing w:after="0" w:line="240" w:lineRule="auto"/>
        <w:rPr>
          <w:rFonts w:ascii="Times New Roman" w:hAnsi="Times New Roman"/>
          <w:sz w:val="24"/>
          <w:szCs w:val="24"/>
          <w:lang w:val="el-GR"/>
        </w:rPr>
      </w:pPr>
      <w:r w:rsidRPr="007F33C8">
        <w:rPr>
          <w:rFonts w:ascii="Book Antiqua" w:hAnsi="Book Antiqua" w:cs="Book Antiqua"/>
          <w:sz w:val="24"/>
          <w:szCs w:val="24"/>
          <w:lang w:val="el-GR"/>
        </w:rPr>
        <w:t>«ΣΤΟΙΧΕΙΑ ΤΟΥ ΥΠΟΨΗΦΙΟΥ»</w:t>
      </w:r>
    </w:p>
    <w:p w:rsidR="008B4845" w:rsidRPr="007F33C8" w:rsidRDefault="008B4845">
      <w:pPr>
        <w:widowControl w:val="0"/>
        <w:autoSpaceDE w:val="0"/>
        <w:autoSpaceDN w:val="0"/>
        <w:adjustRightInd w:val="0"/>
        <w:spacing w:after="0" w:line="200" w:lineRule="exact"/>
        <w:rPr>
          <w:rFonts w:ascii="Times New Roman" w:hAnsi="Times New Roman"/>
          <w:sz w:val="24"/>
          <w:szCs w:val="24"/>
          <w:lang w:val="el-GR"/>
        </w:rPr>
      </w:pPr>
    </w:p>
    <w:p w:rsidR="008B4845" w:rsidRPr="007F33C8" w:rsidRDefault="008B4845">
      <w:pPr>
        <w:widowControl w:val="0"/>
        <w:autoSpaceDE w:val="0"/>
        <w:autoSpaceDN w:val="0"/>
        <w:adjustRightInd w:val="0"/>
        <w:spacing w:after="0" w:line="204" w:lineRule="exact"/>
        <w:rPr>
          <w:rFonts w:ascii="Times New Roman" w:hAnsi="Times New Roman"/>
          <w:sz w:val="24"/>
          <w:szCs w:val="24"/>
          <w:lang w:val="el-GR"/>
        </w:rPr>
      </w:pPr>
    </w:p>
    <w:p w:rsidR="008B4845" w:rsidRPr="007F33C8" w:rsidRDefault="008B4845">
      <w:pPr>
        <w:widowControl w:val="0"/>
        <w:overflowPunct w:val="0"/>
        <w:autoSpaceDE w:val="0"/>
        <w:autoSpaceDN w:val="0"/>
        <w:adjustRightInd w:val="0"/>
        <w:spacing w:after="0" w:line="337" w:lineRule="auto"/>
        <w:ind w:right="20"/>
        <w:jc w:val="both"/>
        <w:rPr>
          <w:rFonts w:ascii="Times New Roman" w:hAnsi="Times New Roman"/>
          <w:sz w:val="24"/>
          <w:szCs w:val="24"/>
          <w:lang w:val="el-GR"/>
        </w:rPr>
      </w:pPr>
      <w:r w:rsidRPr="007F33C8">
        <w:rPr>
          <w:rFonts w:ascii="Book Antiqua" w:hAnsi="Book Antiqua" w:cs="Book Antiqua"/>
          <w:sz w:val="24"/>
          <w:szCs w:val="24"/>
          <w:lang w:val="el-GR"/>
        </w:rPr>
        <w:t>ΦΑΚΕΛΟΣ ΠΡΟΣΦΟΡΑΣ ΓΙΑ ΤΗΝ ΠΡΟΣΚΛΗΣΗ ΕΝΔΙΑΦΕΡΟΝΤΟΣ «Προμήθεια Πετρελαίου Θέρμανσης για Κοινωνικά Ιδρύματα της Βορείου Ελλάδος</w:t>
      </w:r>
      <w:r w:rsidR="00CF5520">
        <w:rPr>
          <w:rFonts w:ascii="Book Antiqua" w:hAnsi="Book Antiqua" w:cs="Book Antiqua"/>
          <w:sz w:val="24"/>
          <w:szCs w:val="24"/>
          <w:lang w:val="el-GR"/>
        </w:rPr>
        <w:t xml:space="preserve"> ΙΙ</w:t>
      </w:r>
      <w:r w:rsidRPr="007F33C8">
        <w:rPr>
          <w:rFonts w:ascii="Book Antiqua" w:hAnsi="Book Antiqua" w:cs="Book Antiqua"/>
          <w:sz w:val="24"/>
          <w:szCs w:val="24"/>
          <w:lang w:val="el-GR"/>
        </w:rPr>
        <w:t>»</w:t>
      </w:r>
    </w:p>
    <w:p w:rsidR="008B4845" w:rsidRPr="007F33C8" w:rsidRDefault="008B4845">
      <w:pPr>
        <w:widowControl w:val="0"/>
        <w:autoSpaceDE w:val="0"/>
        <w:autoSpaceDN w:val="0"/>
        <w:adjustRightInd w:val="0"/>
        <w:spacing w:after="0" w:line="233" w:lineRule="exact"/>
        <w:rPr>
          <w:rFonts w:ascii="Times New Roman" w:hAnsi="Times New Roman"/>
          <w:sz w:val="24"/>
          <w:szCs w:val="24"/>
          <w:lang w:val="el-GR"/>
        </w:rPr>
      </w:pPr>
    </w:p>
    <w:p w:rsidR="008B4845" w:rsidRPr="007F33C8" w:rsidRDefault="008B4845">
      <w:pPr>
        <w:widowControl w:val="0"/>
        <w:autoSpaceDE w:val="0"/>
        <w:autoSpaceDN w:val="0"/>
        <w:adjustRightInd w:val="0"/>
        <w:spacing w:after="0" w:line="240" w:lineRule="auto"/>
        <w:rPr>
          <w:rFonts w:ascii="Times New Roman" w:hAnsi="Times New Roman"/>
          <w:sz w:val="24"/>
          <w:szCs w:val="24"/>
          <w:lang w:val="el-GR"/>
        </w:rPr>
      </w:pPr>
      <w:r w:rsidRPr="007F33C8">
        <w:rPr>
          <w:rFonts w:ascii="Book Antiqua" w:hAnsi="Book Antiqua" w:cs="Book Antiqua"/>
          <w:b/>
          <w:bCs/>
          <w:sz w:val="24"/>
          <w:szCs w:val="24"/>
          <w:lang w:val="el-GR"/>
        </w:rPr>
        <w:t xml:space="preserve">Αρ. Διακήρυξης: </w:t>
      </w:r>
      <w:r w:rsidR="005C2C2C" w:rsidRPr="005C2C2C">
        <w:rPr>
          <w:rFonts w:ascii="Book Antiqua" w:hAnsi="Book Antiqua" w:cs="Book Antiqua"/>
          <w:b/>
          <w:bCs/>
          <w:sz w:val="24"/>
          <w:szCs w:val="24"/>
        </w:rPr>
        <w:t>011</w:t>
      </w:r>
      <w:r w:rsidRPr="005C2C2C">
        <w:rPr>
          <w:rFonts w:ascii="Book Antiqua" w:hAnsi="Book Antiqua" w:cs="Book Antiqua"/>
          <w:b/>
          <w:bCs/>
          <w:sz w:val="24"/>
          <w:szCs w:val="24"/>
          <w:lang w:val="el-GR"/>
        </w:rPr>
        <w:t>/2013</w:t>
      </w:r>
    </w:p>
    <w:p w:rsidR="008B4845" w:rsidRPr="007F33C8" w:rsidRDefault="008B4845">
      <w:pPr>
        <w:widowControl w:val="0"/>
        <w:autoSpaceDE w:val="0"/>
        <w:autoSpaceDN w:val="0"/>
        <w:adjustRightInd w:val="0"/>
        <w:spacing w:after="0" w:line="342" w:lineRule="exact"/>
        <w:rPr>
          <w:rFonts w:ascii="Times New Roman" w:hAnsi="Times New Roman"/>
          <w:sz w:val="24"/>
          <w:szCs w:val="24"/>
          <w:lang w:val="el-GR"/>
        </w:rPr>
      </w:pPr>
    </w:p>
    <w:p w:rsidR="008B4845" w:rsidRPr="007F33C8" w:rsidRDefault="008B4845">
      <w:pPr>
        <w:widowControl w:val="0"/>
        <w:autoSpaceDE w:val="0"/>
        <w:autoSpaceDN w:val="0"/>
        <w:adjustRightInd w:val="0"/>
        <w:spacing w:after="0" w:line="240" w:lineRule="auto"/>
        <w:rPr>
          <w:rFonts w:ascii="Times New Roman" w:hAnsi="Times New Roman"/>
          <w:sz w:val="24"/>
          <w:szCs w:val="24"/>
          <w:lang w:val="el-GR"/>
        </w:rPr>
      </w:pPr>
      <w:r w:rsidRPr="007F33C8">
        <w:rPr>
          <w:rFonts w:ascii="Book Antiqua" w:hAnsi="Book Antiqua" w:cs="Book Antiqua"/>
          <w:b/>
          <w:bCs/>
          <w:sz w:val="24"/>
          <w:szCs w:val="24"/>
          <w:lang w:val="el-GR"/>
        </w:rPr>
        <w:t xml:space="preserve">ΑΝΑΘΕΤΟΥΣΑ ΑΡΧΗ: </w:t>
      </w:r>
      <w:r w:rsidRPr="007F33C8">
        <w:rPr>
          <w:rFonts w:ascii="Book Antiqua" w:hAnsi="Book Antiqua" w:cs="Book Antiqua"/>
          <w:sz w:val="24"/>
          <w:szCs w:val="24"/>
          <w:lang w:val="el-GR"/>
        </w:rPr>
        <w:t>Αστική Μη Κερδοσκοπική Εταιρεία ‘ΑΠΟΣΤΟΛΗ’</w:t>
      </w:r>
    </w:p>
    <w:p w:rsidR="008B4845" w:rsidRPr="007F33C8" w:rsidRDefault="008B4845">
      <w:pPr>
        <w:widowControl w:val="0"/>
        <w:autoSpaceDE w:val="0"/>
        <w:autoSpaceDN w:val="0"/>
        <w:adjustRightInd w:val="0"/>
        <w:spacing w:after="0" w:line="352" w:lineRule="exact"/>
        <w:rPr>
          <w:rFonts w:ascii="Times New Roman" w:hAnsi="Times New Roman"/>
          <w:sz w:val="24"/>
          <w:szCs w:val="24"/>
          <w:lang w:val="el-GR"/>
        </w:rPr>
      </w:pPr>
    </w:p>
    <w:p w:rsidR="008B4845" w:rsidRPr="007B68C0" w:rsidRDefault="008B4845">
      <w:pPr>
        <w:widowControl w:val="0"/>
        <w:autoSpaceDE w:val="0"/>
        <w:autoSpaceDN w:val="0"/>
        <w:adjustRightInd w:val="0"/>
        <w:spacing w:after="0" w:line="240" w:lineRule="auto"/>
        <w:rPr>
          <w:rFonts w:ascii="Book Antiqua" w:hAnsi="Book Antiqua" w:cs="Book Antiqua"/>
          <w:b/>
          <w:bCs/>
          <w:sz w:val="24"/>
          <w:szCs w:val="24"/>
          <w:lang w:val="el-GR"/>
        </w:rPr>
      </w:pPr>
      <w:r w:rsidRPr="007F33C8">
        <w:rPr>
          <w:rFonts w:ascii="Book Antiqua" w:hAnsi="Book Antiqua" w:cs="Book Antiqua"/>
          <w:b/>
          <w:bCs/>
          <w:sz w:val="24"/>
          <w:szCs w:val="24"/>
          <w:lang w:val="el-GR"/>
        </w:rPr>
        <w:t xml:space="preserve">ΗΜΕΡΟΜΗΝΙΑ ΥΠΟΒΟΛΗΣ ΠΡΟΣΦΟΡΩΝ : ΕΩΣ </w:t>
      </w:r>
      <w:r w:rsidR="007B68C0">
        <w:rPr>
          <w:rFonts w:ascii="Book Antiqua" w:hAnsi="Book Antiqua" w:cs="Book Antiqua"/>
          <w:b/>
          <w:bCs/>
          <w:sz w:val="24"/>
          <w:szCs w:val="24"/>
          <w:lang w:val="el-GR"/>
        </w:rPr>
        <w:t>12/11</w:t>
      </w:r>
      <w:r w:rsidRPr="007F33C8">
        <w:rPr>
          <w:rFonts w:ascii="Book Antiqua" w:hAnsi="Book Antiqua" w:cs="Book Antiqua"/>
          <w:b/>
          <w:bCs/>
          <w:sz w:val="24"/>
          <w:szCs w:val="24"/>
          <w:lang w:val="el-GR"/>
        </w:rPr>
        <w:t>/2013</w:t>
      </w:r>
    </w:p>
    <w:p w:rsidR="008B4845" w:rsidRPr="007F33C8" w:rsidRDefault="008B4845">
      <w:pPr>
        <w:widowControl w:val="0"/>
        <w:autoSpaceDE w:val="0"/>
        <w:autoSpaceDN w:val="0"/>
        <w:adjustRightInd w:val="0"/>
        <w:spacing w:after="0" w:line="200" w:lineRule="exact"/>
        <w:rPr>
          <w:rFonts w:ascii="Times New Roman" w:hAnsi="Times New Roman"/>
          <w:sz w:val="24"/>
          <w:szCs w:val="24"/>
          <w:lang w:val="el-GR"/>
        </w:rPr>
      </w:pPr>
    </w:p>
    <w:p w:rsidR="008B4845" w:rsidRPr="007F33C8" w:rsidRDefault="008B4845">
      <w:pPr>
        <w:widowControl w:val="0"/>
        <w:autoSpaceDE w:val="0"/>
        <w:autoSpaceDN w:val="0"/>
        <w:adjustRightInd w:val="0"/>
        <w:spacing w:after="0" w:line="200" w:lineRule="exact"/>
        <w:rPr>
          <w:rFonts w:ascii="Times New Roman" w:hAnsi="Times New Roman"/>
          <w:sz w:val="24"/>
          <w:szCs w:val="24"/>
          <w:lang w:val="el-GR"/>
        </w:rPr>
      </w:pPr>
    </w:p>
    <w:p w:rsidR="008B4845" w:rsidRPr="007F33C8" w:rsidRDefault="008B4845">
      <w:pPr>
        <w:widowControl w:val="0"/>
        <w:autoSpaceDE w:val="0"/>
        <w:autoSpaceDN w:val="0"/>
        <w:adjustRightInd w:val="0"/>
        <w:spacing w:after="0" w:line="200" w:lineRule="exact"/>
        <w:rPr>
          <w:rFonts w:ascii="Times New Roman" w:hAnsi="Times New Roman"/>
          <w:sz w:val="24"/>
          <w:szCs w:val="24"/>
          <w:lang w:val="el-GR"/>
        </w:rPr>
      </w:pPr>
    </w:p>
    <w:p w:rsidR="008B4845" w:rsidRPr="007F33C8" w:rsidRDefault="008B4845">
      <w:pPr>
        <w:widowControl w:val="0"/>
        <w:autoSpaceDE w:val="0"/>
        <w:autoSpaceDN w:val="0"/>
        <w:adjustRightInd w:val="0"/>
        <w:spacing w:after="0" w:line="55" w:lineRule="exact"/>
        <w:rPr>
          <w:rFonts w:ascii="Times New Roman" w:hAnsi="Times New Roman"/>
          <w:sz w:val="24"/>
          <w:szCs w:val="24"/>
          <w:lang w:val="el-GR"/>
        </w:rPr>
      </w:pPr>
      <w:bookmarkStart w:id="7" w:name="page17"/>
      <w:bookmarkEnd w:id="7"/>
    </w:p>
    <w:p w:rsidR="008B4845" w:rsidRPr="007F33C8" w:rsidRDefault="008B4845">
      <w:pPr>
        <w:widowControl w:val="0"/>
        <w:overflowPunct w:val="0"/>
        <w:autoSpaceDE w:val="0"/>
        <w:autoSpaceDN w:val="0"/>
        <w:adjustRightInd w:val="0"/>
        <w:spacing w:after="0" w:line="313" w:lineRule="auto"/>
        <w:ind w:right="20"/>
        <w:jc w:val="both"/>
        <w:rPr>
          <w:rFonts w:ascii="Times New Roman" w:hAnsi="Times New Roman"/>
          <w:sz w:val="24"/>
          <w:szCs w:val="24"/>
          <w:lang w:val="el-GR"/>
        </w:rPr>
      </w:pPr>
      <w:r w:rsidRPr="007F33C8">
        <w:rPr>
          <w:rFonts w:ascii="Book Antiqua" w:hAnsi="Book Antiqua" w:cs="Book Antiqua"/>
          <w:sz w:val="24"/>
          <w:szCs w:val="24"/>
          <w:lang w:val="el-GR"/>
        </w:rPr>
        <w:t>Απαγορεύεται η χρήση αυτοκόλλητων φακέλων που είναι δυνατόν να αποσφραγιστούν και να επανασφραγιστούν χωρίς να αφήσουν ίχνη.</w:t>
      </w:r>
    </w:p>
    <w:p w:rsidR="008B4845" w:rsidRPr="007F33C8" w:rsidRDefault="008B4845">
      <w:pPr>
        <w:widowControl w:val="0"/>
        <w:autoSpaceDE w:val="0"/>
        <w:autoSpaceDN w:val="0"/>
        <w:adjustRightInd w:val="0"/>
        <w:spacing w:after="0" w:line="200" w:lineRule="exact"/>
        <w:rPr>
          <w:rFonts w:ascii="Times New Roman" w:hAnsi="Times New Roman"/>
          <w:sz w:val="24"/>
          <w:szCs w:val="24"/>
          <w:lang w:val="el-GR"/>
        </w:rPr>
      </w:pPr>
    </w:p>
    <w:p w:rsidR="008B4845" w:rsidRPr="007F33C8" w:rsidRDefault="008B4845">
      <w:pPr>
        <w:widowControl w:val="0"/>
        <w:overflowPunct w:val="0"/>
        <w:autoSpaceDE w:val="0"/>
        <w:autoSpaceDN w:val="0"/>
        <w:adjustRightInd w:val="0"/>
        <w:spacing w:after="0" w:line="337" w:lineRule="auto"/>
        <w:ind w:right="20"/>
        <w:jc w:val="both"/>
        <w:rPr>
          <w:rFonts w:ascii="Times New Roman" w:hAnsi="Times New Roman"/>
          <w:sz w:val="24"/>
          <w:szCs w:val="24"/>
          <w:lang w:val="el-GR"/>
        </w:rPr>
      </w:pPr>
      <w:r w:rsidRPr="007F33C8">
        <w:rPr>
          <w:rFonts w:ascii="Book Antiqua" w:hAnsi="Book Antiqua" w:cs="Book Antiqua"/>
          <w:sz w:val="24"/>
          <w:szCs w:val="24"/>
          <w:lang w:val="el-GR"/>
        </w:rPr>
        <w:t>Οι προσφορές θα υποβληθούν στην Ελληνική γλώσσα, με εξαίρεση τα τυχόν συνημμένα Τεχνικά έντυπα, σχέδια, πιστοποιητικά και λοιπά τεχνικά στοιχεία που μπορεί να είναι στην Αγγλική γλώσσα.</w:t>
      </w:r>
    </w:p>
    <w:p w:rsidR="008B4845" w:rsidRPr="007F33C8" w:rsidRDefault="008B4845">
      <w:pPr>
        <w:widowControl w:val="0"/>
        <w:autoSpaceDE w:val="0"/>
        <w:autoSpaceDN w:val="0"/>
        <w:adjustRightInd w:val="0"/>
        <w:spacing w:after="0" w:line="85" w:lineRule="exact"/>
        <w:rPr>
          <w:rFonts w:ascii="Times New Roman" w:hAnsi="Times New Roman"/>
          <w:sz w:val="24"/>
          <w:szCs w:val="24"/>
          <w:lang w:val="el-GR"/>
        </w:rPr>
      </w:pPr>
    </w:p>
    <w:p w:rsidR="008B4845" w:rsidRPr="007F33C8" w:rsidRDefault="008B4845">
      <w:pPr>
        <w:widowControl w:val="0"/>
        <w:overflowPunct w:val="0"/>
        <w:autoSpaceDE w:val="0"/>
        <w:autoSpaceDN w:val="0"/>
        <w:adjustRightInd w:val="0"/>
        <w:spacing w:after="0" w:line="315" w:lineRule="auto"/>
        <w:ind w:right="20"/>
        <w:jc w:val="both"/>
        <w:rPr>
          <w:rFonts w:ascii="Times New Roman" w:hAnsi="Times New Roman"/>
          <w:sz w:val="24"/>
          <w:szCs w:val="24"/>
          <w:lang w:val="el-GR"/>
        </w:rPr>
      </w:pPr>
      <w:r w:rsidRPr="007F33C8">
        <w:rPr>
          <w:rFonts w:ascii="Book Antiqua" w:hAnsi="Book Antiqua" w:cs="Book Antiqua"/>
          <w:sz w:val="24"/>
          <w:szCs w:val="24"/>
          <w:lang w:val="el-GR"/>
        </w:rPr>
        <w:t>Για την εύκολη σύγκριση των προσφορών πρέπει να τηρηθεί στη σύνταξη τους, η τάξη και η σειρά των όρων της διακήρυξης.</w:t>
      </w:r>
    </w:p>
    <w:p w:rsidR="008B4845" w:rsidRPr="007F33C8" w:rsidRDefault="008B4845">
      <w:pPr>
        <w:widowControl w:val="0"/>
        <w:autoSpaceDE w:val="0"/>
        <w:autoSpaceDN w:val="0"/>
        <w:adjustRightInd w:val="0"/>
        <w:spacing w:after="0" w:line="113" w:lineRule="exact"/>
        <w:rPr>
          <w:rFonts w:ascii="Times New Roman" w:hAnsi="Times New Roman"/>
          <w:sz w:val="24"/>
          <w:szCs w:val="24"/>
          <w:lang w:val="el-GR"/>
        </w:rPr>
      </w:pPr>
    </w:p>
    <w:p w:rsidR="008B4845" w:rsidRPr="007F33C8" w:rsidRDefault="008B4845">
      <w:pPr>
        <w:widowControl w:val="0"/>
        <w:overflowPunct w:val="0"/>
        <w:autoSpaceDE w:val="0"/>
        <w:autoSpaceDN w:val="0"/>
        <w:adjustRightInd w:val="0"/>
        <w:spacing w:after="0" w:line="337" w:lineRule="auto"/>
        <w:ind w:right="20"/>
        <w:jc w:val="both"/>
        <w:rPr>
          <w:rFonts w:ascii="Times New Roman" w:hAnsi="Times New Roman"/>
          <w:sz w:val="24"/>
          <w:szCs w:val="24"/>
          <w:lang w:val="el-GR"/>
        </w:rPr>
      </w:pPr>
      <w:r w:rsidRPr="007F33C8">
        <w:rPr>
          <w:rFonts w:ascii="Book Antiqua" w:hAnsi="Book Antiqua" w:cs="Book Antiqua"/>
          <w:sz w:val="24"/>
          <w:szCs w:val="24"/>
          <w:lang w:val="el-GR"/>
        </w:rPr>
        <w:t>Οι απαντήσεις σε όλα τα ερωτήματα της διακήρυξης πρέπει να είναι σαφείς. Δεν επιτρέπονται ασαφείς απαντήσεις της μορφής ελήφθη υπόψη, συμφωνούμε και αποδεχόμεθα, κ.τ.λ.</w:t>
      </w:r>
    </w:p>
    <w:p w:rsidR="008B4845" w:rsidRPr="007F33C8" w:rsidRDefault="008B4845">
      <w:pPr>
        <w:widowControl w:val="0"/>
        <w:autoSpaceDE w:val="0"/>
        <w:autoSpaceDN w:val="0"/>
        <w:adjustRightInd w:val="0"/>
        <w:spacing w:after="0" w:line="85" w:lineRule="exact"/>
        <w:rPr>
          <w:rFonts w:ascii="Times New Roman" w:hAnsi="Times New Roman"/>
          <w:sz w:val="24"/>
          <w:szCs w:val="24"/>
          <w:lang w:val="el-GR"/>
        </w:rPr>
      </w:pPr>
    </w:p>
    <w:p w:rsidR="008B4845" w:rsidRPr="007F33C8" w:rsidRDefault="008B4845">
      <w:pPr>
        <w:widowControl w:val="0"/>
        <w:overflowPunct w:val="0"/>
        <w:autoSpaceDE w:val="0"/>
        <w:autoSpaceDN w:val="0"/>
        <w:adjustRightInd w:val="0"/>
        <w:spacing w:after="0" w:line="348" w:lineRule="auto"/>
        <w:ind w:right="20"/>
        <w:jc w:val="both"/>
        <w:rPr>
          <w:rFonts w:ascii="Times New Roman" w:hAnsi="Times New Roman"/>
          <w:sz w:val="24"/>
          <w:szCs w:val="24"/>
          <w:lang w:val="el-GR"/>
        </w:rPr>
      </w:pPr>
      <w:r w:rsidRPr="007F33C8">
        <w:rPr>
          <w:rFonts w:ascii="Book Antiqua" w:hAnsi="Book Antiqua" w:cs="Book Antiqua"/>
          <w:sz w:val="24"/>
          <w:szCs w:val="24"/>
          <w:lang w:val="el-GR"/>
        </w:rPr>
        <w:t>Σε περίπτωση που στο περιεχόμενο των προσφορών χρησιμοποιούνται συντομογραφίες (</w:t>
      </w:r>
      <w:r>
        <w:rPr>
          <w:rFonts w:ascii="Book Antiqua" w:hAnsi="Book Antiqua" w:cs="Book Antiqua"/>
          <w:sz w:val="24"/>
          <w:szCs w:val="24"/>
        </w:rPr>
        <w:t>abbreviations</w:t>
      </w:r>
      <w:r w:rsidRPr="007F33C8">
        <w:rPr>
          <w:rFonts w:ascii="Book Antiqua" w:hAnsi="Book Antiqua" w:cs="Book Antiqua"/>
          <w:sz w:val="24"/>
          <w:szCs w:val="24"/>
          <w:lang w:val="el-GR"/>
        </w:rPr>
        <w:t>), για τη δήλωση τεχνικών ή άλλων εννοιών, είναι υποχρεωτικό για τους προσφέροντες να αναφέρουν σε ιδιαίτερο πίνακα, συνοδευτικό των προσφορών, τις συντομογραφίες αυτές με την εξήγηση της έννοιάς τους.</w:t>
      </w:r>
    </w:p>
    <w:p w:rsidR="008B4845" w:rsidRPr="007F33C8" w:rsidRDefault="008B4845">
      <w:pPr>
        <w:widowControl w:val="0"/>
        <w:autoSpaceDE w:val="0"/>
        <w:autoSpaceDN w:val="0"/>
        <w:adjustRightInd w:val="0"/>
        <w:spacing w:after="0" w:line="75" w:lineRule="exact"/>
        <w:rPr>
          <w:rFonts w:ascii="Times New Roman" w:hAnsi="Times New Roman"/>
          <w:sz w:val="24"/>
          <w:szCs w:val="24"/>
          <w:lang w:val="el-GR"/>
        </w:rPr>
      </w:pPr>
    </w:p>
    <w:p w:rsidR="008B4845" w:rsidRPr="007F33C8" w:rsidRDefault="008B4845">
      <w:pPr>
        <w:widowControl w:val="0"/>
        <w:overflowPunct w:val="0"/>
        <w:autoSpaceDE w:val="0"/>
        <w:autoSpaceDN w:val="0"/>
        <w:adjustRightInd w:val="0"/>
        <w:spacing w:after="0" w:line="345" w:lineRule="auto"/>
        <w:ind w:right="20"/>
        <w:jc w:val="both"/>
        <w:rPr>
          <w:rFonts w:ascii="Times New Roman" w:hAnsi="Times New Roman"/>
          <w:sz w:val="24"/>
          <w:szCs w:val="24"/>
          <w:lang w:val="el-GR"/>
        </w:rPr>
      </w:pPr>
      <w:r w:rsidRPr="007F33C8">
        <w:rPr>
          <w:rFonts w:ascii="Book Antiqua" w:hAnsi="Book Antiqua" w:cs="Book Antiqua"/>
          <w:sz w:val="24"/>
          <w:szCs w:val="24"/>
          <w:lang w:val="el-GR"/>
        </w:rPr>
        <w:t>Αντιπροσφορά ή τροποποίηση της προσφοράς ή πρόταση που κατά την κρίση της αρμόδιας Επιτροπής Διενέργειας Διαγωνισμού και Αξιολόγησης εξομοιώνεται με αντιπροσφορά είναι απαράδεκτη και δεν λαμβάνεται υπόψη.</w:t>
      </w:r>
    </w:p>
    <w:p w:rsidR="008B4845" w:rsidRPr="007F33C8" w:rsidRDefault="008B4845">
      <w:pPr>
        <w:widowControl w:val="0"/>
        <w:autoSpaceDE w:val="0"/>
        <w:autoSpaceDN w:val="0"/>
        <w:adjustRightInd w:val="0"/>
        <w:spacing w:after="0" w:line="76" w:lineRule="exact"/>
        <w:rPr>
          <w:rFonts w:ascii="Times New Roman" w:hAnsi="Times New Roman"/>
          <w:sz w:val="24"/>
          <w:szCs w:val="24"/>
          <w:lang w:val="el-GR"/>
        </w:rPr>
      </w:pPr>
    </w:p>
    <w:p w:rsidR="008B4845" w:rsidRPr="007F33C8" w:rsidRDefault="008B4845">
      <w:pPr>
        <w:widowControl w:val="0"/>
        <w:overflowPunct w:val="0"/>
        <w:autoSpaceDE w:val="0"/>
        <w:autoSpaceDN w:val="0"/>
        <w:adjustRightInd w:val="0"/>
        <w:spacing w:after="0" w:line="337" w:lineRule="auto"/>
        <w:ind w:right="20"/>
        <w:jc w:val="both"/>
        <w:rPr>
          <w:rFonts w:ascii="Times New Roman" w:hAnsi="Times New Roman"/>
          <w:sz w:val="24"/>
          <w:szCs w:val="24"/>
          <w:lang w:val="el-GR"/>
        </w:rPr>
      </w:pPr>
      <w:r w:rsidRPr="007F33C8">
        <w:rPr>
          <w:rFonts w:ascii="Book Antiqua" w:hAnsi="Book Antiqua" w:cs="Book Antiqua"/>
          <w:sz w:val="24"/>
          <w:szCs w:val="24"/>
          <w:lang w:val="el-GR"/>
        </w:rPr>
        <w:lastRenderedPageBreak/>
        <w:t>Μετά την καταληκτική ημερομηνία υποβολής των προσφορών δεν γίνεται αποδεκτή αλλά απορρίπτεται ως απαράδεκτη κάθε διευκρίνιση, τροποποίηση ή απόκρουση όρου της διακήρυξης ή της προσφοράς.</w:t>
      </w:r>
    </w:p>
    <w:p w:rsidR="008B4845" w:rsidRPr="007F33C8" w:rsidRDefault="008B4845">
      <w:pPr>
        <w:widowControl w:val="0"/>
        <w:autoSpaceDE w:val="0"/>
        <w:autoSpaceDN w:val="0"/>
        <w:adjustRightInd w:val="0"/>
        <w:spacing w:after="0" w:line="86" w:lineRule="exact"/>
        <w:rPr>
          <w:rFonts w:ascii="Times New Roman" w:hAnsi="Times New Roman"/>
          <w:sz w:val="24"/>
          <w:szCs w:val="24"/>
          <w:lang w:val="el-GR"/>
        </w:rPr>
      </w:pPr>
    </w:p>
    <w:p w:rsidR="008B4845" w:rsidRPr="007F33C8" w:rsidRDefault="008B4845">
      <w:pPr>
        <w:widowControl w:val="0"/>
        <w:overflowPunct w:val="0"/>
        <w:autoSpaceDE w:val="0"/>
        <w:autoSpaceDN w:val="0"/>
        <w:adjustRightInd w:val="0"/>
        <w:spacing w:after="0" w:line="352" w:lineRule="auto"/>
        <w:jc w:val="both"/>
        <w:rPr>
          <w:rFonts w:ascii="Times New Roman" w:hAnsi="Times New Roman"/>
          <w:sz w:val="24"/>
          <w:szCs w:val="24"/>
          <w:lang w:val="el-GR"/>
        </w:rPr>
      </w:pPr>
      <w:r w:rsidRPr="007F33C8">
        <w:rPr>
          <w:rFonts w:ascii="Book Antiqua" w:hAnsi="Book Antiqua" w:cs="Book Antiqua"/>
          <w:sz w:val="24"/>
          <w:szCs w:val="24"/>
          <w:lang w:val="el-GR"/>
        </w:rPr>
        <w:t>Διευκρινίσεις δίνονται μόνο όταν ζητούνται από την Επιτροπή Διενέργειας Διαγωνισμού και Αξιολόγησης και λαμβάνονται υπόψη μόνο εκείνες που αναφέρονται στα σημεία που ζητήθηκαν. Στην περίπτωση αυτή η παροχή διευκρινίσεων είναι υποχρεωτική για τον υποψήφιο και δεν θεωρείται αντιπροσφορά. Οι διευκρινίσεις των υποψηφίων πρέπει να δίνονται γραπτά σε χρόνο που θα ορίζει η Επιτροπή Διενέργειας Διαγωνισμού και Αξιολόγησης.</w:t>
      </w:r>
    </w:p>
    <w:p w:rsidR="008B4845" w:rsidRPr="007F33C8" w:rsidRDefault="008B4845">
      <w:pPr>
        <w:widowControl w:val="0"/>
        <w:autoSpaceDE w:val="0"/>
        <w:autoSpaceDN w:val="0"/>
        <w:adjustRightInd w:val="0"/>
        <w:spacing w:after="0" w:line="13" w:lineRule="exact"/>
        <w:rPr>
          <w:rFonts w:ascii="Times New Roman" w:hAnsi="Times New Roman"/>
          <w:sz w:val="24"/>
          <w:szCs w:val="24"/>
          <w:lang w:val="el-GR"/>
        </w:rPr>
      </w:pPr>
    </w:p>
    <w:p w:rsidR="008B4845" w:rsidRDefault="008B4845" w:rsidP="000635D2">
      <w:pPr>
        <w:widowControl w:val="0"/>
        <w:overflowPunct w:val="0"/>
        <w:autoSpaceDE w:val="0"/>
        <w:autoSpaceDN w:val="0"/>
        <w:adjustRightInd w:val="0"/>
        <w:spacing w:after="0" w:line="240" w:lineRule="auto"/>
        <w:jc w:val="right"/>
        <w:rPr>
          <w:rFonts w:cs="Calibri"/>
          <w:lang w:val="el-GR"/>
        </w:rPr>
      </w:pPr>
    </w:p>
    <w:p w:rsidR="008B4845" w:rsidRPr="007F33C8" w:rsidRDefault="008B4845">
      <w:pPr>
        <w:widowControl w:val="0"/>
        <w:autoSpaceDE w:val="0"/>
        <w:autoSpaceDN w:val="0"/>
        <w:adjustRightInd w:val="0"/>
        <w:spacing w:after="0" w:line="240" w:lineRule="auto"/>
        <w:ind w:left="60"/>
        <w:rPr>
          <w:rFonts w:ascii="Times New Roman" w:hAnsi="Times New Roman"/>
          <w:sz w:val="24"/>
          <w:szCs w:val="24"/>
          <w:lang w:val="el-GR"/>
        </w:rPr>
      </w:pPr>
      <w:r w:rsidRPr="007F33C8">
        <w:rPr>
          <w:rFonts w:ascii="Book Antiqua" w:hAnsi="Book Antiqua" w:cs="Book Antiqua"/>
          <w:b/>
          <w:bCs/>
          <w:i/>
          <w:iCs/>
          <w:color w:val="0070C0"/>
          <w:sz w:val="24"/>
          <w:szCs w:val="24"/>
          <w:lang w:val="el-GR"/>
        </w:rPr>
        <w:t>10. Αξιολόγηση Προσφοράς</w:t>
      </w:r>
    </w:p>
    <w:p w:rsidR="008B4845" w:rsidRPr="007F33C8" w:rsidRDefault="008B4845">
      <w:pPr>
        <w:widowControl w:val="0"/>
        <w:autoSpaceDE w:val="0"/>
        <w:autoSpaceDN w:val="0"/>
        <w:adjustRightInd w:val="0"/>
        <w:spacing w:after="0" w:line="200" w:lineRule="exact"/>
        <w:rPr>
          <w:rFonts w:ascii="Times New Roman" w:hAnsi="Times New Roman"/>
          <w:sz w:val="24"/>
          <w:szCs w:val="24"/>
          <w:lang w:val="el-GR"/>
        </w:rPr>
      </w:pPr>
    </w:p>
    <w:p w:rsidR="008B4845" w:rsidRPr="007F33C8" w:rsidRDefault="008B4845">
      <w:pPr>
        <w:widowControl w:val="0"/>
        <w:autoSpaceDE w:val="0"/>
        <w:autoSpaceDN w:val="0"/>
        <w:adjustRightInd w:val="0"/>
        <w:spacing w:after="0" w:line="237" w:lineRule="exact"/>
        <w:rPr>
          <w:rFonts w:ascii="Times New Roman" w:hAnsi="Times New Roman"/>
          <w:sz w:val="24"/>
          <w:szCs w:val="24"/>
          <w:lang w:val="el-GR"/>
        </w:rPr>
      </w:pPr>
    </w:p>
    <w:p w:rsidR="008B4845" w:rsidRPr="007F33C8" w:rsidRDefault="008B4845">
      <w:pPr>
        <w:widowControl w:val="0"/>
        <w:autoSpaceDE w:val="0"/>
        <w:autoSpaceDN w:val="0"/>
        <w:adjustRightInd w:val="0"/>
        <w:spacing w:after="0" w:line="240" w:lineRule="auto"/>
        <w:rPr>
          <w:rFonts w:ascii="Times New Roman" w:hAnsi="Times New Roman"/>
          <w:sz w:val="24"/>
          <w:szCs w:val="24"/>
          <w:lang w:val="el-GR"/>
        </w:rPr>
      </w:pPr>
      <w:bookmarkStart w:id="8" w:name="page19"/>
      <w:bookmarkEnd w:id="8"/>
      <w:r w:rsidRPr="007F33C8">
        <w:rPr>
          <w:rFonts w:ascii="Book Antiqua" w:hAnsi="Book Antiqua" w:cs="Book Antiqua"/>
          <w:color w:val="222222"/>
          <w:sz w:val="24"/>
          <w:szCs w:val="24"/>
          <w:lang w:val="el-GR"/>
        </w:rPr>
        <w:t>Οι προσφορές θα αξιολογηθούν βάσει των κάτωθι κριτηρίων:</w:t>
      </w:r>
    </w:p>
    <w:p w:rsidR="008B4845" w:rsidRPr="007F33C8" w:rsidRDefault="008B4845">
      <w:pPr>
        <w:widowControl w:val="0"/>
        <w:autoSpaceDE w:val="0"/>
        <w:autoSpaceDN w:val="0"/>
        <w:adjustRightInd w:val="0"/>
        <w:spacing w:after="0" w:line="205" w:lineRule="exact"/>
        <w:rPr>
          <w:rFonts w:ascii="Times New Roman" w:hAnsi="Times New Roman"/>
          <w:sz w:val="24"/>
          <w:szCs w:val="24"/>
          <w:lang w:val="el-GR"/>
        </w:rPr>
      </w:pPr>
    </w:p>
    <w:p w:rsidR="008B4845" w:rsidRPr="007F33C8" w:rsidRDefault="008B4845">
      <w:pPr>
        <w:widowControl w:val="0"/>
        <w:numPr>
          <w:ilvl w:val="0"/>
          <w:numId w:val="9"/>
        </w:numPr>
        <w:tabs>
          <w:tab w:val="clear" w:pos="720"/>
          <w:tab w:val="num" w:pos="760"/>
        </w:tabs>
        <w:overflowPunct w:val="0"/>
        <w:autoSpaceDE w:val="0"/>
        <w:autoSpaceDN w:val="0"/>
        <w:adjustRightInd w:val="0"/>
        <w:spacing w:after="0" w:line="315" w:lineRule="auto"/>
        <w:ind w:left="760" w:right="20" w:hanging="354"/>
        <w:jc w:val="both"/>
        <w:rPr>
          <w:rFonts w:ascii="Book Antiqua" w:hAnsi="Book Antiqua" w:cs="Book Antiqua"/>
          <w:color w:val="222222"/>
          <w:sz w:val="24"/>
          <w:szCs w:val="24"/>
          <w:lang w:val="el-GR"/>
        </w:rPr>
      </w:pPr>
      <w:r w:rsidRPr="007F33C8">
        <w:rPr>
          <w:rFonts w:ascii="Book Antiqua" w:hAnsi="Book Antiqua" w:cs="Book Antiqua"/>
          <w:color w:val="222222"/>
          <w:sz w:val="24"/>
          <w:szCs w:val="24"/>
          <w:lang w:val="el-GR"/>
        </w:rPr>
        <w:t xml:space="preserve">Ποσοστό έκπτωσης ανά κυβικό επί της τρέχουσας λιανικής τιμής, ανά γεωγραφικό σημείο παράδοσης. </w:t>
      </w:r>
    </w:p>
    <w:p w:rsidR="008B4845" w:rsidRPr="007F33C8" w:rsidRDefault="008B4845">
      <w:pPr>
        <w:widowControl w:val="0"/>
        <w:autoSpaceDE w:val="0"/>
        <w:autoSpaceDN w:val="0"/>
        <w:adjustRightInd w:val="0"/>
        <w:spacing w:after="0" w:line="112" w:lineRule="exact"/>
        <w:rPr>
          <w:rFonts w:ascii="Book Antiqua" w:hAnsi="Book Antiqua" w:cs="Book Antiqua"/>
          <w:color w:val="222222"/>
          <w:sz w:val="24"/>
          <w:szCs w:val="24"/>
          <w:lang w:val="el-GR"/>
        </w:rPr>
      </w:pPr>
    </w:p>
    <w:p w:rsidR="008B4845" w:rsidRPr="007F33C8" w:rsidRDefault="008B4845">
      <w:pPr>
        <w:widowControl w:val="0"/>
        <w:numPr>
          <w:ilvl w:val="0"/>
          <w:numId w:val="9"/>
        </w:numPr>
        <w:tabs>
          <w:tab w:val="clear" w:pos="720"/>
          <w:tab w:val="num" w:pos="760"/>
        </w:tabs>
        <w:overflowPunct w:val="0"/>
        <w:autoSpaceDE w:val="0"/>
        <w:autoSpaceDN w:val="0"/>
        <w:adjustRightInd w:val="0"/>
        <w:spacing w:after="0" w:line="315" w:lineRule="auto"/>
        <w:ind w:left="760" w:right="20" w:hanging="354"/>
        <w:jc w:val="both"/>
        <w:rPr>
          <w:rFonts w:ascii="Book Antiqua" w:hAnsi="Book Antiqua" w:cs="Book Antiqua"/>
          <w:color w:val="222222"/>
          <w:sz w:val="24"/>
          <w:szCs w:val="24"/>
          <w:lang w:val="el-GR"/>
        </w:rPr>
      </w:pPr>
      <w:r w:rsidRPr="007F33C8">
        <w:rPr>
          <w:rFonts w:ascii="Book Antiqua" w:hAnsi="Book Antiqua" w:cs="Book Antiqua"/>
          <w:color w:val="222222"/>
          <w:sz w:val="24"/>
          <w:szCs w:val="24"/>
          <w:lang w:val="el-GR"/>
        </w:rPr>
        <w:t xml:space="preserve">Ενδεικτική τελική τιμή ανά γεωγραφικό σημείο παράδοσης την ημέρα κατάθεσης της προσφοράς. </w:t>
      </w:r>
    </w:p>
    <w:p w:rsidR="008B4845" w:rsidRPr="007F33C8" w:rsidRDefault="008B4845">
      <w:pPr>
        <w:widowControl w:val="0"/>
        <w:autoSpaceDE w:val="0"/>
        <w:autoSpaceDN w:val="0"/>
        <w:adjustRightInd w:val="0"/>
        <w:spacing w:after="0" w:line="112" w:lineRule="exact"/>
        <w:rPr>
          <w:rFonts w:ascii="Book Antiqua" w:hAnsi="Book Antiqua" w:cs="Book Antiqua"/>
          <w:color w:val="222222"/>
          <w:sz w:val="24"/>
          <w:szCs w:val="24"/>
          <w:lang w:val="el-GR"/>
        </w:rPr>
      </w:pPr>
    </w:p>
    <w:p w:rsidR="008B4845" w:rsidRPr="007F33C8" w:rsidRDefault="008B4845">
      <w:pPr>
        <w:widowControl w:val="0"/>
        <w:numPr>
          <w:ilvl w:val="0"/>
          <w:numId w:val="9"/>
        </w:numPr>
        <w:tabs>
          <w:tab w:val="clear" w:pos="720"/>
          <w:tab w:val="num" w:pos="760"/>
        </w:tabs>
        <w:overflowPunct w:val="0"/>
        <w:autoSpaceDE w:val="0"/>
        <w:autoSpaceDN w:val="0"/>
        <w:adjustRightInd w:val="0"/>
        <w:spacing w:after="0" w:line="313" w:lineRule="auto"/>
        <w:ind w:left="760" w:right="20" w:hanging="354"/>
        <w:jc w:val="both"/>
        <w:rPr>
          <w:rFonts w:ascii="Book Antiqua" w:hAnsi="Book Antiqua" w:cs="Book Antiqua"/>
          <w:color w:val="222222"/>
          <w:sz w:val="24"/>
          <w:szCs w:val="24"/>
          <w:lang w:val="el-GR"/>
        </w:rPr>
      </w:pPr>
      <w:r w:rsidRPr="007F33C8">
        <w:rPr>
          <w:rFonts w:ascii="Book Antiqua" w:hAnsi="Book Antiqua" w:cs="Book Antiqua"/>
          <w:color w:val="222222"/>
          <w:sz w:val="24"/>
          <w:szCs w:val="24"/>
          <w:lang w:val="el-GR"/>
        </w:rPr>
        <w:t xml:space="preserve">Εξασφάλιση από τον προμηθευτή, της δυνατότητας παράδοσης σε όλα τα προεπιλεγμένα σημεία διανομής. </w:t>
      </w:r>
    </w:p>
    <w:p w:rsidR="008B4845" w:rsidRPr="007F33C8" w:rsidRDefault="008B4845">
      <w:pPr>
        <w:widowControl w:val="0"/>
        <w:autoSpaceDE w:val="0"/>
        <w:autoSpaceDN w:val="0"/>
        <w:adjustRightInd w:val="0"/>
        <w:spacing w:after="0" w:line="117" w:lineRule="exact"/>
        <w:rPr>
          <w:rFonts w:ascii="Book Antiqua" w:hAnsi="Book Antiqua" w:cs="Book Antiqua"/>
          <w:color w:val="222222"/>
          <w:sz w:val="24"/>
          <w:szCs w:val="24"/>
          <w:lang w:val="el-GR"/>
        </w:rPr>
      </w:pPr>
    </w:p>
    <w:p w:rsidR="008B4845" w:rsidRPr="007F33C8" w:rsidRDefault="008B4845">
      <w:pPr>
        <w:widowControl w:val="0"/>
        <w:numPr>
          <w:ilvl w:val="0"/>
          <w:numId w:val="9"/>
        </w:numPr>
        <w:tabs>
          <w:tab w:val="clear" w:pos="720"/>
          <w:tab w:val="num" w:pos="760"/>
        </w:tabs>
        <w:overflowPunct w:val="0"/>
        <w:autoSpaceDE w:val="0"/>
        <w:autoSpaceDN w:val="0"/>
        <w:adjustRightInd w:val="0"/>
        <w:spacing w:after="0" w:line="314" w:lineRule="auto"/>
        <w:ind w:left="760" w:right="20" w:hanging="354"/>
        <w:jc w:val="both"/>
        <w:rPr>
          <w:rFonts w:ascii="Book Antiqua" w:hAnsi="Book Antiqua" w:cs="Book Antiqua"/>
          <w:color w:val="222222"/>
          <w:sz w:val="24"/>
          <w:szCs w:val="24"/>
          <w:lang w:val="el-GR"/>
        </w:rPr>
      </w:pPr>
      <w:r w:rsidRPr="007F33C8">
        <w:rPr>
          <w:rFonts w:ascii="Book Antiqua" w:hAnsi="Book Antiqua" w:cs="Book Antiqua"/>
          <w:color w:val="222222"/>
          <w:sz w:val="24"/>
          <w:szCs w:val="24"/>
          <w:lang w:val="el-GR"/>
        </w:rPr>
        <w:t xml:space="preserve">Περιγραφή του συστήματος διασφάλισης ποιοτικού και ποσοτικού ελέγχου καυσίμων, που εφαρμόζει ο προμηθευτής </w:t>
      </w:r>
    </w:p>
    <w:p w:rsidR="008B4845" w:rsidRPr="007F33C8" w:rsidRDefault="008B4845">
      <w:pPr>
        <w:widowControl w:val="0"/>
        <w:autoSpaceDE w:val="0"/>
        <w:autoSpaceDN w:val="0"/>
        <w:adjustRightInd w:val="0"/>
        <w:spacing w:after="0" w:line="115" w:lineRule="exact"/>
        <w:rPr>
          <w:rFonts w:ascii="Book Antiqua" w:hAnsi="Book Antiqua" w:cs="Book Antiqua"/>
          <w:color w:val="222222"/>
          <w:sz w:val="24"/>
          <w:szCs w:val="24"/>
          <w:lang w:val="el-GR"/>
        </w:rPr>
      </w:pPr>
    </w:p>
    <w:p w:rsidR="008B4845" w:rsidRPr="007F33C8" w:rsidRDefault="008B4845">
      <w:pPr>
        <w:widowControl w:val="0"/>
        <w:numPr>
          <w:ilvl w:val="0"/>
          <w:numId w:val="9"/>
        </w:numPr>
        <w:tabs>
          <w:tab w:val="clear" w:pos="720"/>
          <w:tab w:val="num" w:pos="760"/>
        </w:tabs>
        <w:overflowPunct w:val="0"/>
        <w:autoSpaceDE w:val="0"/>
        <w:autoSpaceDN w:val="0"/>
        <w:adjustRightInd w:val="0"/>
        <w:spacing w:after="0" w:line="336" w:lineRule="auto"/>
        <w:ind w:left="760" w:right="20" w:hanging="354"/>
        <w:jc w:val="both"/>
        <w:rPr>
          <w:rFonts w:ascii="Book Antiqua" w:hAnsi="Book Antiqua" w:cs="Book Antiqua"/>
          <w:color w:val="222222"/>
          <w:sz w:val="24"/>
          <w:szCs w:val="24"/>
          <w:lang w:val="el-GR"/>
        </w:rPr>
      </w:pPr>
      <w:r w:rsidRPr="007F33C8">
        <w:rPr>
          <w:rFonts w:ascii="Book Antiqua" w:hAnsi="Book Antiqua" w:cs="Book Antiqua"/>
          <w:color w:val="222222"/>
          <w:sz w:val="24"/>
          <w:szCs w:val="24"/>
          <w:lang w:val="el-GR"/>
        </w:rPr>
        <w:t xml:space="preserve">Πρόσθετες παροχές – συνεισφορά της εταιρείας στο σκοπό του προγράμματος με δωρεάν λίτρα θέρμανσης λόγω του φιλανθρωπικού χαρακτήρα του προγράμματος. </w:t>
      </w:r>
    </w:p>
    <w:p w:rsidR="008B4845" w:rsidRPr="007F33C8" w:rsidRDefault="008B4845">
      <w:pPr>
        <w:widowControl w:val="0"/>
        <w:autoSpaceDE w:val="0"/>
        <w:autoSpaceDN w:val="0"/>
        <w:adjustRightInd w:val="0"/>
        <w:spacing w:after="0" w:line="200" w:lineRule="exact"/>
        <w:rPr>
          <w:rFonts w:ascii="Times New Roman" w:hAnsi="Times New Roman"/>
          <w:sz w:val="24"/>
          <w:szCs w:val="24"/>
          <w:lang w:val="el-GR"/>
        </w:rPr>
      </w:pPr>
    </w:p>
    <w:p w:rsidR="008B4845" w:rsidRPr="007F33C8" w:rsidRDefault="008B4845">
      <w:pPr>
        <w:widowControl w:val="0"/>
        <w:autoSpaceDE w:val="0"/>
        <w:autoSpaceDN w:val="0"/>
        <w:adjustRightInd w:val="0"/>
        <w:spacing w:after="0" w:line="200" w:lineRule="exact"/>
        <w:rPr>
          <w:rFonts w:ascii="Times New Roman" w:hAnsi="Times New Roman"/>
          <w:sz w:val="24"/>
          <w:szCs w:val="24"/>
          <w:lang w:val="el-GR"/>
        </w:rPr>
      </w:pPr>
    </w:p>
    <w:p w:rsidR="008B4845" w:rsidRDefault="008B4845">
      <w:pPr>
        <w:widowControl w:val="0"/>
        <w:autoSpaceDE w:val="0"/>
        <w:autoSpaceDN w:val="0"/>
        <w:adjustRightInd w:val="0"/>
        <w:spacing w:after="0" w:line="240" w:lineRule="auto"/>
        <w:ind w:left="360"/>
        <w:rPr>
          <w:rFonts w:ascii="Times New Roman" w:hAnsi="Times New Roman"/>
          <w:sz w:val="24"/>
          <w:szCs w:val="24"/>
        </w:rPr>
      </w:pPr>
      <w:r>
        <w:rPr>
          <w:rFonts w:ascii="Book Antiqua" w:hAnsi="Book Antiqua" w:cs="Book Antiqua"/>
          <w:b/>
          <w:bCs/>
          <w:i/>
          <w:iCs/>
          <w:color w:val="365F91"/>
          <w:sz w:val="24"/>
          <w:szCs w:val="24"/>
        </w:rPr>
        <w:t>11. Κατα</w:t>
      </w:r>
      <w:proofErr w:type="spellStart"/>
      <w:r>
        <w:rPr>
          <w:rFonts w:ascii="Book Antiqua" w:hAnsi="Book Antiqua" w:cs="Book Antiqua"/>
          <w:b/>
          <w:bCs/>
          <w:i/>
          <w:iCs/>
          <w:color w:val="365F91"/>
          <w:sz w:val="24"/>
          <w:szCs w:val="24"/>
        </w:rPr>
        <w:t>κύρωση</w:t>
      </w:r>
      <w:proofErr w:type="spellEnd"/>
      <w:r>
        <w:rPr>
          <w:rFonts w:ascii="Book Antiqua" w:hAnsi="Book Antiqua" w:cs="Book Antiqua"/>
          <w:b/>
          <w:bCs/>
          <w:i/>
          <w:iCs/>
          <w:color w:val="365F91"/>
          <w:sz w:val="24"/>
          <w:szCs w:val="24"/>
        </w:rPr>
        <w:t xml:space="preserve"> - </w:t>
      </w:r>
      <w:proofErr w:type="spellStart"/>
      <w:r>
        <w:rPr>
          <w:rFonts w:ascii="Book Antiqua" w:hAnsi="Book Antiqua" w:cs="Book Antiqua"/>
          <w:b/>
          <w:bCs/>
          <w:i/>
          <w:iCs/>
          <w:color w:val="365F91"/>
          <w:sz w:val="24"/>
          <w:szCs w:val="24"/>
        </w:rPr>
        <w:t>Σύμ</w:t>
      </w:r>
      <w:proofErr w:type="spellEnd"/>
      <w:r>
        <w:rPr>
          <w:rFonts w:ascii="Book Antiqua" w:hAnsi="Book Antiqua" w:cs="Book Antiqua"/>
          <w:b/>
          <w:bCs/>
          <w:i/>
          <w:iCs/>
          <w:color w:val="365F91"/>
          <w:sz w:val="24"/>
          <w:szCs w:val="24"/>
        </w:rPr>
        <w:t>βαση</w:t>
      </w:r>
    </w:p>
    <w:p w:rsidR="008B4845" w:rsidRDefault="008B4845">
      <w:pPr>
        <w:widowControl w:val="0"/>
        <w:autoSpaceDE w:val="0"/>
        <w:autoSpaceDN w:val="0"/>
        <w:adjustRightInd w:val="0"/>
        <w:spacing w:after="0" w:line="145" w:lineRule="exact"/>
        <w:rPr>
          <w:rFonts w:ascii="Times New Roman" w:hAnsi="Times New Roman"/>
          <w:sz w:val="24"/>
          <w:szCs w:val="24"/>
        </w:rPr>
      </w:pPr>
    </w:p>
    <w:p w:rsidR="008B4845" w:rsidRPr="007F33C8" w:rsidRDefault="008B4845">
      <w:pPr>
        <w:widowControl w:val="0"/>
        <w:numPr>
          <w:ilvl w:val="0"/>
          <w:numId w:val="10"/>
        </w:numPr>
        <w:tabs>
          <w:tab w:val="clear" w:pos="720"/>
          <w:tab w:val="num" w:pos="300"/>
        </w:tabs>
        <w:overflowPunct w:val="0"/>
        <w:autoSpaceDE w:val="0"/>
        <w:autoSpaceDN w:val="0"/>
        <w:adjustRightInd w:val="0"/>
        <w:spacing w:after="0" w:line="240" w:lineRule="auto"/>
        <w:ind w:left="300" w:hanging="240"/>
        <w:jc w:val="both"/>
        <w:rPr>
          <w:rFonts w:ascii="Book Antiqua" w:hAnsi="Book Antiqua" w:cs="Book Antiqua"/>
          <w:sz w:val="24"/>
          <w:szCs w:val="24"/>
          <w:lang w:val="el-GR"/>
        </w:rPr>
      </w:pPr>
      <w:r w:rsidRPr="007F33C8">
        <w:rPr>
          <w:rFonts w:ascii="Book Antiqua" w:hAnsi="Book Antiqua" w:cs="Book Antiqua"/>
          <w:sz w:val="24"/>
          <w:szCs w:val="24"/>
          <w:lang w:val="el-GR"/>
        </w:rPr>
        <w:t xml:space="preserve">Ανάδοχος μετά την κατακύρωση θα πρέπει: </w:t>
      </w:r>
    </w:p>
    <w:p w:rsidR="008B4845" w:rsidRPr="007F33C8" w:rsidRDefault="008B4845">
      <w:pPr>
        <w:widowControl w:val="0"/>
        <w:autoSpaceDE w:val="0"/>
        <w:autoSpaceDN w:val="0"/>
        <w:adjustRightInd w:val="0"/>
        <w:spacing w:after="0" w:line="200" w:lineRule="exact"/>
        <w:rPr>
          <w:rFonts w:ascii="Book Antiqua" w:hAnsi="Book Antiqua" w:cs="Book Antiqua"/>
          <w:sz w:val="24"/>
          <w:szCs w:val="24"/>
          <w:lang w:val="el-GR"/>
        </w:rPr>
      </w:pPr>
    </w:p>
    <w:p w:rsidR="008B4845" w:rsidRPr="007F33C8" w:rsidRDefault="008B4845">
      <w:pPr>
        <w:widowControl w:val="0"/>
        <w:autoSpaceDE w:val="0"/>
        <w:autoSpaceDN w:val="0"/>
        <w:adjustRightInd w:val="0"/>
        <w:spacing w:after="0" w:line="216" w:lineRule="exact"/>
        <w:rPr>
          <w:rFonts w:ascii="Book Antiqua" w:hAnsi="Book Antiqua" w:cs="Book Antiqua"/>
          <w:sz w:val="24"/>
          <w:szCs w:val="24"/>
          <w:lang w:val="el-GR"/>
        </w:rPr>
      </w:pPr>
    </w:p>
    <w:p w:rsidR="008B4845" w:rsidRPr="00615F02" w:rsidRDefault="008B4845" w:rsidP="00615F02">
      <w:pPr>
        <w:widowControl w:val="0"/>
        <w:numPr>
          <w:ilvl w:val="1"/>
          <w:numId w:val="10"/>
        </w:numPr>
        <w:tabs>
          <w:tab w:val="clear" w:pos="1440"/>
          <w:tab w:val="num" w:pos="720"/>
        </w:tabs>
        <w:overflowPunct w:val="0"/>
        <w:autoSpaceDE w:val="0"/>
        <w:autoSpaceDN w:val="0"/>
        <w:adjustRightInd w:val="0"/>
        <w:spacing w:after="0" w:line="360" w:lineRule="auto"/>
        <w:ind w:left="720" w:right="700"/>
        <w:jc w:val="both"/>
        <w:rPr>
          <w:rFonts w:ascii="Symbol" w:hAnsi="Symbol" w:cs="Symbol"/>
          <w:sz w:val="24"/>
          <w:szCs w:val="24"/>
          <w:lang w:val="el-GR"/>
        </w:rPr>
      </w:pPr>
      <w:r w:rsidRPr="007F33C8">
        <w:rPr>
          <w:rFonts w:ascii="Book Antiqua" w:hAnsi="Book Antiqua" w:cs="Book Antiqua"/>
          <w:sz w:val="24"/>
          <w:szCs w:val="24"/>
          <w:lang w:val="el-GR"/>
        </w:rPr>
        <w:t xml:space="preserve">Να υπογράψει την σύμβαση μέσα σε 5 εργάσιμες ημέρες από την ημερομηνία κατακύρωσης. </w:t>
      </w:r>
    </w:p>
    <w:p w:rsidR="008B4845" w:rsidRPr="000A24A4" w:rsidRDefault="008B4845" w:rsidP="001231D0">
      <w:pPr>
        <w:widowControl w:val="0"/>
        <w:numPr>
          <w:ilvl w:val="1"/>
          <w:numId w:val="10"/>
        </w:numPr>
        <w:tabs>
          <w:tab w:val="clear" w:pos="1440"/>
          <w:tab w:val="num" w:pos="720"/>
        </w:tabs>
        <w:overflowPunct w:val="0"/>
        <w:autoSpaceDE w:val="0"/>
        <w:autoSpaceDN w:val="0"/>
        <w:adjustRightInd w:val="0"/>
        <w:spacing w:after="0" w:line="360" w:lineRule="auto"/>
        <w:ind w:left="720" w:right="220"/>
        <w:jc w:val="both"/>
        <w:rPr>
          <w:rFonts w:ascii="Symbol" w:hAnsi="Symbol" w:cs="Symbol"/>
          <w:sz w:val="24"/>
          <w:szCs w:val="24"/>
          <w:lang w:val="el-GR"/>
        </w:rPr>
      </w:pPr>
      <w:r w:rsidRPr="007F33C8">
        <w:rPr>
          <w:rFonts w:ascii="Book Antiqua" w:hAnsi="Book Antiqua" w:cs="Book Antiqua"/>
          <w:sz w:val="24"/>
          <w:szCs w:val="24"/>
          <w:lang w:val="el-GR"/>
        </w:rPr>
        <w:t xml:space="preserve">Να είναι σε θέση για την άμεση διανομή πετρελαίου αμέσως μετά την υπογραφή της σύμβασης. </w:t>
      </w:r>
    </w:p>
    <w:p w:rsidR="00937F1D" w:rsidRPr="000A24A4" w:rsidRDefault="00615F02" w:rsidP="001231D0">
      <w:pPr>
        <w:pStyle w:val="a4"/>
        <w:numPr>
          <w:ilvl w:val="0"/>
          <w:numId w:val="13"/>
        </w:numPr>
        <w:spacing w:line="360" w:lineRule="auto"/>
        <w:ind w:left="709" w:hanging="425"/>
        <w:rPr>
          <w:rFonts w:ascii="Book Antiqua" w:hAnsi="Book Antiqua"/>
          <w:sz w:val="24"/>
          <w:szCs w:val="24"/>
        </w:rPr>
      </w:pPr>
      <w:r>
        <w:rPr>
          <w:rFonts w:ascii="Book Antiqua" w:hAnsi="Book Antiqua"/>
          <w:sz w:val="24"/>
          <w:szCs w:val="24"/>
        </w:rPr>
        <w:lastRenderedPageBreak/>
        <w:t xml:space="preserve">Να καταθέσει </w:t>
      </w:r>
      <w:r w:rsidR="00937F1D" w:rsidRPr="000A24A4">
        <w:rPr>
          <w:rFonts w:ascii="Book Antiqua" w:hAnsi="Book Antiqua"/>
          <w:sz w:val="24"/>
          <w:szCs w:val="24"/>
        </w:rPr>
        <w:t xml:space="preserve"> εγγυητική επιστολή καλής εκτέλεσης της σύμβασης ύψους 10% της συμβατικής προ Φ.Π.Α. αξίας.</w:t>
      </w:r>
    </w:p>
    <w:p w:rsidR="008B4845" w:rsidRPr="00615F02" w:rsidRDefault="008B4845" w:rsidP="00615F02">
      <w:pPr>
        <w:widowControl w:val="0"/>
        <w:numPr>
          <w:ilvl w:val="1"/>
          <w:numId w:val="10"/>
        </w:numPr>
        <w:tabs>
          <w:tab w:val="clear" w:pos="1440"/>
          <w:tab w:val="num" w:pos="780"/>
        </w:tabs>
        <w:overflowPunct w:val="0"/>
        <w:autoSpaceDE w:val="0"/>
        <w:autoSpaceDN w:val="0"/>
        <w:adjustRightInd w:val="0"/>
        <w:spacing w:after="0" w:line="360" w:lineRule="auto"/>
        <w:ind w:left="720" w:right="340"/>
        <w:jc w:val="both"/>
        <w:rPr>
          <w:rFonts w:ascii="Symbol" w:hAnsi="Symbol" w:cs="Symbol"/>
          <w:sz w:val="24"/>
          <w:szCs w:val="24"/>
          <w:lang w:val="el-GR"/>
        </w:rPr>
      </w:pPr>
      <w:r w:rsidRPr="007F33C8">
        <w:rPr>
          <w:rFonts w:ascii="Book Antiqua" w:hAnsi="Book Antiqua" w:cs="Book Antiqua"/>
          <w:sz w:val="24"/>
          <w:szCs w:val="24"/>
          <w:lang w:val="el-GR"/>
        </w:rPr>
        <w:t>Η πληρωμή θα γίνεται εντός (</w:t>
      </w:r>
      <w:r>
        <w:rPr>
          <w:rFonts w:ascii="Book Antiqua" w:hAnsi="Book Antiqua" w:cs="Book Antiqua"/>
          <w:sz w:val="24"/>
          <w:szCs w:val="24"/>
          <w:lang w:val="el-GR"/>
        </w:rPr>
        <w:t>6</w:t>
      </w:r>
      <w:r w:rsidRPr="007F33C8">
        <w:rPr>
          <w:rFonts w:ascii="Book Antiqua" w:hAnsi="Book Antiqua" w:cs="Book Antiqua"/>
          <w:sz w:val="24"/>
          <w:szCs w:val="24"/>
          <w:lang w:val="el-GR"/>
        </w:rPr>
        <w:t xml:space="preserve">) εργάσιμων ημερών από της παραδόσεως του Τιμολογίου στην ΑΠΟΣΤΟΛΗ, με την προσκόμιση των Τιμολογίων – Δελτίων Αποστολής κ.λ.π. </w:t>
      </w:r>
    </w:p>
    <w:p w:rsidR="008B4845" w:rsidRPr="00FF6146" w:rsidRDefault="008B4845" w:rsidP="001231D0">
      <w:pPr>
        <w:widowControl w:val="0"/>
        <w:numPr>
          <w:ilvl w:val="1"/>
          <w:numId w:val="10"/>
        </w:numPr>
        <w:tabs>
          <w:tab w:val="clear" w:pos="1440"/>
          <w:tab w:val="num" w:pos="720"/>
        </w:tabs>
        <w:overflowPunct w:val="0"/>
        <w:autoSpaceDE w:val="0"/>
        <w:autoSpaceDN w:val="0"/>
        <w:adjustRightInd w:val="0"/>
        <w:spacing w:after="0" w:line="360" w:lineRule="auto"/>
        <w:ind w:left="720" w:right="880"/>
        <w:jc w:val="both"/>
        <w:rPr>
          <w:rFonts w:ascii="Symbol" w:hAnsi="Symbol" w:cs="Symbol"/>
          <w:sz w:val="24"/>
          <w:szCs w:val="24"/>
          <w:lang w:val="el-GR"/>
        </w:rPr>
      </w:pPr>
      <w:r w:rsidRPr="00B13CF9">
        <w:rPr>
          <w:rFonts w:ascii="Book Antiqua" w:hAnsi="Book Antiqua" w:cs="Book Antiqua"/>
          <w:sz w:val="24"/>
          <w:szCs w:val="24"/>
          <w:lang w:val="el-GR"/>
        </w:rPr>
        <w:t xml:space="preserve">Η καταβολή του Φ.Π.Α. και λοιπών επιβαρύνσεων βαρύνει την αναθέτουσα. </w:t>
      </w:r>
    </w:p>
    <w:p w:rsidR="00D1146D" w:rsidRPr="000A24A4" w:rsidRDefault="00D1146D" w:rsidP="000A24A4">
      <w:pPr>
        <w:widowControl w:val="0"/>
        <w:autoSpaceDE w:val="0"/>
        <w:autoSpaceDN w:val="0"/>
        <w:adjustRightInd w:val="0"/>
        <w:spacing w:after="0" w:line="360" w:lineRule="auto"/>
        <w:rPr>
          <w:rFonts w:ascii="Book Antiqua" w:hAnsi="Book Antiqua"/>
          <w:sz w:val="24"/>
          <w:szCs w:val="24"/>
          <w:lang w:val="el-GR"/>
        </w:rPr>
      </w:pPr>
      <w:r w:rsidRPr="000A24A4">
        <w:rPr>
          <w:rFonts w:ascii="Book Antiqua" w:hAnsi="Book Antiqua"/>
          <w:sz w:val="24"/>
          <w:szCs w:val="24"/>
          <w:lang w:val="el-GR"/>
        </w:rPr>
        <w:t xml:space="preserve">Η Αποστολή έχει την ευχέρεια: </w:t>
      </w:r>
    </w:p>
    <w:p w:rsidR="00D1146D" w:rsidRPr="000A24A4" w:rsidRDefault="00D1146D" w:rsidP="001231D0">
      <w:pPr>
        <w:widowControl w:val="0"/>
        <w:autoSpaceDE w:val="0"/>
        <w:autoSpaceDN w:val="0"/>
        <w:adjustRightInd w:val="0"/>
        <w:spacing w:after="0" w:line="360" w:lineRule="auto"/>
        <w:rPr>
          <w:rFonts w:ascii="Book Antiqua" w:hAnsi="Book Antiqua"/>
          <w:sz w:val="24"/>
          <w:szCs w:val="24"/>
          <w:lang w:val="el-GR"/>
        </w:rPr>
      </w:pPr>
      <w:r w:rsidRPr="000A24A4">
        <w:rPr>
          <w:rFonts w:ascii="Book Antiqua" w:hAnsi="Book Antiqua"/>
          <w:sz w:val="24"/>
          <w:szCs w:val="24"/>
          <w:lang w:val="el-GR"/>
        </w:rPr>
        <w:t xml:space="preserve">Να ακυρώσει τον παρόντα διαγωνισμό σε οποιαδήποτε φάση βρίσκεται αυτός. </w:t>
      </w:r>
    </w:p>
    <w:p w:rsidR="00D1146D" w:rsidRPr="000A24A4" w:rsidRDefault="00D1146D" w:rsidP="001231D0">
      <w:pPr>
        <w:widowControl w:val="0"/>
        <w:autoSpaceDE w:val="0"/>
        <w:autoSpaceDN w:val="0"/>
        <w:adjustRightInd w:val="0"/>
        <w:spacing w:after="0" w:line="360" w:lineRule="auto"/>
        <w:rPr>
          <w:rFonts w:ascii="Book Antiqua" w:hAnsi="Book Antiqua"/>
          <w:sz w:val="24"/>
          <w:szCs w:val="24"/>
          <w:lang w:val="el-GR"/>
        </w:rPr>
      </w:pPr>
      <w:r w:rsidRPr="000A24A4">
        <w:rPr>
          <w:rFonts w:ascii="Book Antiqua" w:hAnsi="Book Antiqua"/>
          <w:sz w:val="24"/>
          <w:szCs w:val="24"/>
          <w:lang w:val="el-GR"/>
        </w:rPr>
        <w:t xml:space="preserve">Να επαναπροκηρύξει τον διαγωνισμό αν δεν ευοδωθεί ο παρών. </w:t>
      </w:r>
    </w:p>
    <w:p w:rsidR="00D1146D" w:rsidRPr="000A24A4" w:rsidRDefault="00D1146D" w:rsidP="001231D0">
      <w:pPr>
        <w:widowControl w:val="0"/>
        <w:autoSpaceDE w:val="0"/>
        <w:autoSpaceDN w:val="0"/>
        <w:adjustRightInd w:val="0"/>
        <w:spacing w:after="0" w:line="360" w:lineRule="auto"/>
        <w:rPr>
          <w:rFonts w:ascii="Book Antiqua" w:hAnsi="Book Antiqua"/>
          <w:sz w:val="24"/>
          <w:szCs w:val="24"/>
          <w:lang w:val="el-GR"/>
        </w:rPr>
      </w:pPr>
      <w:r w:rsidRPr="000A24A4">
        <w:rPr>
          <w:rFonts w:ascii="Book Antiqua" w:hAnsi="Book Antiqua"/>
          <w:sz w:val="24"/>
          <w:szCs w:val="24"/>
          <w:lang w:val="el-GR"/>
        </w:rPr>
        <w:t xml:space="preserve">Να παρατείνει μονομερώς επί τρίμηνο την εκτέλεση της σύμβασης με τους </w:t>
      </w:r>
    </w:p>
    <w:p w:rsidR="00E1466C" w:rsidRDefault="00D1146D" w:rsidP="001231D0">
      <w:pPr>
        <w:widowControl w:val="0"/>
        <w:autoSpaceDE w:val="0"/>
        <w:autoSpaceDN w:val="0"/>
        <w:adjustRightInd w:val="0"/>
        <w:spacing w:after="0" w:line="360" w:lineRule="auto"/>
        <w:rPr>
          <w:rFonts w:ascii="Book Antiqua" w:hAnsi="Book Antiqua"/>
          <w:sz w:val="24"/>
          <w:szCs w:val="24"/>
          <w:lang w:val="el-GR"/>
        </w:rPr>
      </w:pPr>
      <w:r w:rsidRPr="000A24A4">
        <w:rPr>
          <w:rFonts w:ascii="Book Antiqua" w:hAnsi="Book Antiqua"/>
          <w:sz w:val="24"/>
          <w:szCs w:val="24"/>
          <w:lang w:val="el-GR"/>
        </w:rPr>
        <w:t>ίδιους ως άνω όρους.</w:t>
      </w:r>
    </w:p>
    <w:p w:rsidR="00D1146D" w:rsidRPr="000A24A4" w:rsidRDefault="00D1146D" w:rsidP="001231D0">
      <w:pPr>
        <w:widowControl w:val="0"/>
        <w:autoSpaceDE w:val="0"/>
        <w:autoSpaceDN w:val="0"/>
        <w:adjustRightInd w:val="0"/>
        <w:spacing w:after="0" w:line="360" w:lineRule="auto"/>
        <w:rPr>
          <w:rFonts w:ascii="Book Antiqua" w:hAnsi="Book Antiqua"/>
          <w:sz w:val="24"/>
          <w:szCs w:val="24"/>
          <w:lang w:val="el-GR"/>
        </w:rPr>
      </w:pPr>
      <w:r w:rsidRPr="000A24A4">
        <w:rPr>
          <w:rFonts w:ascii="Book Antiqua" w:hAnsi="Book Antiqua"/>
          <w:sz w:val="24"/>
          <w:szCs w:val="24"/>
          <w:lang w:val="el-GR"/>
        </w:rPr>
        <w:t xml:space="preserve"> </w:t>
      </w:r>
    </w:p>
    <w:p w:rsidR="00D1146D" w:rsidRPr="000A24A4" w:rsidRDefault="00D1146D" w:rsidP="00E1466C">
      <w:pPr>
        <w:widowControl w:val="0"/>
        <w:autoSpaceDE w:val="0"/>
        <w:autoSpaceDN w:val="0"/>
        <w:adjustRightInd w:val="0"/>
        <w:spacing w:after="0" w:line="360" w:lineRule="auto"/>
        <w:jc w:val="both"/>
        <w:rPr>
          <w:rFonts w:ascii="Book Antiqua" w:hAnsi="Book Antiqua"/>
          <w:sz w:val="24"/>
          <w:szCs w:val="24"/>
          <w:lang w:val="el-GR"/>
        </w:rPr>
      </w:pPr>
      <w:r w:rsidRPr="000A24A4">
        <w:rPr>
          <w:rFonts w:ascii="Book Antiqua" w:hAnsi="Book Antiqua"/>
          <w:sz w:val="24"/>
          <w:szCs w:val="24"/>
          <w:lang w:val="el-GR"/>
        </w:rPr>
        <w:t>Εκ της ασκήσεως των ανωτέρω δικαιωμάτων εκ μέρους της Αποστολής ουδέν απολύτως δικαίωμα αποζημιώσεως δ</w:t>
      </w:r>
      <w:r w:rsidRPr="00D1146D">
        <w:rPr>
          <w:rFonts w:ascii="Book Antiqua" w:hAnsi="Book Antiqua"/>
          <w:sz w:val="24"/>
          <w:szCs w:val="24"/>
          <w:lang w:val="el-GR"/>
        </w:rPr>
        <w:t>ημιουργείται εις ουδένα και δι'</w:t>
      </w:r>
      <w:r w:rsidR="00E1466C">
        <w:rPr>
          <w:rFonts w:ascii="Book Antiqua" w:hAnsi="Book Antiqua"/>
          <w:sz w:val="24"/>
          <w:szCs w:val="24"/>
          <w:lang w:val="el-GR"/>
        </w:rPr>
        <w:t xml:space="preserve"> </w:t>
      </w:r>
      <w:r w:rsidRPr="000A24A4">
        <w:rPr>
          <w:rFonts w:ascii="Book Antiqua" w:hAnsi="Book Antiqua"/>
          <w:sz w:val="24"/>
          <w:szCs w:val="24"/>
          <w:lang w:val="el-GR"/>
        </w:rPr>
        <w:t xml:space="preserve">οιανδήποτε αιτία. </w:t>
      </w:r>
    </w:p>
    <w:p w:rsidR="00D1146D" w:rsidRPr="000A24A4" w:rsidRDefault="00D1146D" w:rsidP="001231D0">
      <w:pPr>
        <w:widowControl w:val="0"/>
        <w:autoSpaceDE w:val="0"/>
        <w:autoSpaceDN w:val="0"/>
        <w:adjustRightInd w:val="0"/>
        <w:spacing w:after="0" w:line="360" w:lineRule="auto"/>
        <w:jc w:val="both"/>
        <w:rPr>
          <w:rFonts w:ascii="Book Antiqua" w:hAnsi="Book Antiqua"/>
          <w:sz w:val="24"/>
          <w:szCs w:val="24"/>
          <w:lang w:val="el-GR"/>
        </w:rPr>
      </w:pPr>
      <w:r w:rsidRPr="000A24A4">
        <w:rPr>
          <w:rFonts w:ascii="Book Antiqua" w:hAnsi="Book Antiqua"/>
          <w:sz w:val="24"/>
          <w:szCs w:val="24"/>
          <w:lang w:val="el-GR"/>
        </w:rPr>
        <w:t>Άπαντες οι όροι της διακήρυξης είναι υποχρεωτικοί.</w:t>
      </w:r>
      <w:r w:rsidR="00615F02">
        <w:rPr>
          <w:rFonts w:ascii="Book Antiqua" w:hAnsi="Book Antiqua"/>
          <w:sz w:val="24"/>
          <w:szCs w:val="24"/>
          <w:lang w:val="el-GR"/>
        </w:rPr>
        <w:t xml:space="preserve"> </w:t>
      </w:r>
      <w:r w:rsidRPr="000A24A4">
        <w:rPr>
          <w:rFonts w:ascii="Book Antiqua" w:hAnsi="Book Antiqua"/>
          <w:sz w:val="24"/>
          <w:szCs w:val="24"/>
          <w:lang w:val="el-GR"/>
        </w:rPr>
        <w:t xml:space="preserve">Η συμμετοχή των διαγωνιζόμενων στον Διαγωνισμό αποτελεί αυταπόδεικτον απόδειξη περί του ότι ούτοι γνωρίζουν και αποδέχονται όλους τους όρους ανεπιφυλάκτως. </w:t>
      </w:r>
    </w:p>
    <w:p w:rsidR="00D1146D" w:rsidRPr="000A24A4" w:rsidRDefault="00D1146D" w:rsidP="001231D0">
      <w:pPr>
        <w:widowControl w:val="0"/>
        <w:autoSpaceDE w:val="0"/>
        <w:autoSpaceDN w:val="0"/>
        <w:adjustRightInd w:val="0"/>
        <w:spacing w:after="0" w:line="360" w:lineRule="auto"/>
        <w:jc w:val="both"/>
        <w:rPr>
          <w:rFonts w:ascii="Book Antiqua" w:hAnsi="Book Antiqua"/>
          <w:sz w:val="24"/>
          <w:szCs w:val="24"/>
          <w:lang w:val="el-GR"/>
        </w:rPr>
      </w:pPr>
      <w:r w:rsidRPr="000A24A4">
        <w:rPr>
          <w:rFonts w:ascii="Book Antiqua" w:hAnsi="Book Antiqua"/>
          <w:sz w:val="24"/>
          <w:szCs w:val="24"/>
          <w:lang w:val="el-GR"/>
        </w:rPr>
        <w:t xml:space="preserve">Ο διαγωνισμός διέπεται από τις διατάξεις και τους όρους της παρούσας, τις διατάξεις των άρθρ. 1 παρ. 4 και 29 παρ. 2 του Καταστατικού Χάρτη της Εκκλησίας της Ελλάδος (Ν. 590/77), του Π.Δ. 715/1979. </w:t>
      </w:r>
    </w:p>
    <w:p w:rsidR="00D1146D" w:rsidRPr="000A24A4" w:rsidRDefault="00D1146D" w:rsidP="001231D0">
      <w:pPr>
        <w:widowControl w:val="0"/>
        <w:autoSpaceDE w:val="0"/>
        <w:autoSpaceDN w:val="0"/>
        <w:adjustRightInd w:val="0"/>
        <w:spacing w:after="0" w:line="360" w:lineRule="auto"/>
        <w:jc w:val="both"/>
        <w:rPr>
          <w:rFonts w:ascii="Book Antiqua" w:hAnsi="Book Antiqua"/>
          <w:sz w:val="24"/>
          <w:szCs w:val="24"/>
          <w:lang w:val="el-GR"/>
        </w:rPr>
      </w:pPr>
      <w:r w:rsidRPr="000A24A4">
        <w:rPr>
          <w:rFonts w:ascii="Book Antiqua" w:hAnsi="Book Antiqua"/>
          <w:sz w:val="24"/>
          <w:szCs w:val="24"/>
          <w:lang w:val="el-GR"/>
        </w:rPr>
        <w:t>Για κάθε διαφορά που τυχόν προκύπτει σχετικά με την διαδικασία του</w:t>
      </w:r>
      <w:r w:rsidR="001231D0">
        <w:rPr>
          <w:rFonts w:ascii="Book Antiqua" w:hAnsi="Book Antiqua"/>
          <w:sz w:val="24"/>
          <w:szCs w:val="24"/>
          <w:lang w:val="el-GR"/>
        </w:rPr>
        <w:t xml:space="preserve"> </w:t>
      </w:r>
      <w:r w:rsidRPr="000A24A4">
        <w:rPr>
          <w:rFonts w:ascii="Book Antiqua" w:hAnsi="Book Antiqua"/>
          <w:sz w:val="24"/>
          <w:szCs w:val="24"/>
          <w:lang w:val="el-GR"/>
        </w:rPr>
        <w:t>διαγωνισμού, επιτρέπεται ένσταση για λόγους νομιμότητας και ουσίας</w:t>
      </w:r>
      <w:r w:rsidR="008B0163" w:rsidRPr="008B0163">
        <w:rPr>
          <w:rFonts w:ascii="Book Antiqua" w:hAnsi="Book Antiqua"/>
          <w:sz w:val="24"/>
          <w:szCs w:val="24"/>
          <w:lang w:val="el-GR"/>
        </w:rPr>
        <w:t xml:space="preserve"> </w:t>
      </w:r>
      <w:r w:rsidRPr="000A24A4">
        <w:rPr>
          <w:rFonts w:ascii="Book Antiqua" w:hAnsi="Book Antiqua"/>
          <w:sz w:val="24"/>
          <w:szCs w:val="24"/>
          <w:lang w:val="el-GR"/>
        </w:rPr>
        <w:t>(ενδικοφανής προσφυγή) ενώπιον της Επιτροπής Ενστάσεων. Κατά των πράξεων ή παραλείψεων της αναθέτουσας αρχής που αφορούν τη συμμετοχή</w:t>
      </w:r>
      <w:r w:rsidR="008B0163" w:rsidRPr="008B0163">
        <w:rPr>
          <w:rFonts w:ascii="Book Antiqua" w:hAnsi="Book Antiqua"/>
          <w:sz w:val="24"/>
          <w:szCs w:val="24"/>
          <w:lang w:val="el-GR"/>
        </w:rPr>
        <w:t xml:space="preserve"> </w:t>
      </w:r>
      <w:r w:rsidRPr="000A24A4">
        <w:rPr>
          <w:rFonts w:ascii="Book Antiqua" w:hAnsi="Book Antiqua"/>
          <w:sz w:val="24"/>
          <w:szCs w:val="24"/>
          <w:lang w:val="el-GR"/>
        </w:rPr>
        <w:t xml:space="preserve">οποιουδήποτε προμηθευτή στον διαγωνισμό ή την διενέργεια του διαγωνισμού ως προς τη διαδικασία παραλαβής και αποσφράγισης των προσφορών, επιτρέπεται ένσταση κατά τη διάρκεια διεξαγωγής του ιδίου του διαγωνισμού και εντός της επόμενης εργάσιμης ημέρας από αυτήν κατά την </w:t>
      </w:r>
      <w:r w:rsidRPr="000A24A4">
        <w:rPr>
          <w:rFonts w:ascii="Book Antiqua" w:hAnsi="Book Antiqua"/>
          <w:sz w:val="24"/>
          <w:szCs w:val="24"/>
          <w:lang w:val="el-GR"/>
        </w:rPr>
        <w:lastRenderedPageBreak/>
        <w:t>οποία ο ενιστάμενος έλαβε γνώση του σχετικού φακέλου. Κατά της διενέργειας του διαγωνισμού έως και την κατακυρωτική απόφαση επιτρέπεται ένσταση μέσα σε χρονικό διάστημα τριών (3) εργασίμων ημερών αφότου ο ενδιαφερόμενος προμηθευτής έλαβε γνώση της σχετικής πράξεως ή παραλείψεως της αναθέτουσας αρχής. Αρμόδια Δικαστήρια για τη δικαστική επίλυση τυχόν ανακυπτουσών διαφορών είναι αυτά των Αθηνών.</w:t>
      </w:r>
    </w:p>
    <w:p w:rsidR="008B4845" w:rsidRPr="007F33C8" w:rsidRDefault="008B4845">
      <w:pPr>
        <w:widowControl w:val="0"/>
        <w:autoSpaceDE w:val="0"/>
        <w:autoSpaceDN w:val="0"/>
        <w:adjustRightInd w:val="0"/>
        <w:spacing w:after="0" w:line="200" w:lineRule="exact"/>
        <w:rPr>
          <w:rFonts w:ascii="Times New Roman" w:hAnsi="Times New Roman"/>
          <w:sz w:val="24"/>
          <w:szCs w:val="24"/>
          <w:lang w:val="el-GR"/>
        </w:rPr>
      </w:pPr>
    </w:p>
    <w:p w:rsidR="0017415F" w:rsidRPr="007F33C8" w:rsidRDefault="0017415F" w:rsidP="0017415F">
      <w:pPr>
        <w:widowControl w:val="0"/>
        <w:autoSpaceDE w:val="0"/>
        <w:autoSpaceDN w:val="0"/>
        <w:adjustRightInd w:val="0"/>
        <w:spacing w:after="0" w:line="240" w:lineRule="auto"/>
        <w:ind w:left="1000"/>
        <w:rPr>
          <w:rFonts w:ascii="Times New Roman" w:hAnsi="Times New Roman"/>
          <w:sz w:val="24"/>
          <w:szCs w:val="24"/>
          <w:lang w:val="el-GR"/>
        </w:rPr>
      </w:pPr>
      <w:r w:rsidRPr="007F33C8">
        <w:rPr>
          <w:rFonts w:ascii="Book Antiqua" w:hAnsi="Book Antiqua" w:cs="Book Antiqua"/>
          <w:b/>
          <w:bCs/>
          <w:sz w:val="24"/>
          <w:szCs w:val="24"/>
          <w:lang w:val="el-GR"/>
        </w:rPr>
        <w:t>Για την Αστική Μη Κερδοσκοπική Εταιρεία ‘ΑΠΟΣΤΟΛΗ΄</w:t>
      </w:r>
    </w:p>
    <w:p w:rsidR="0017415F" w:rsidRPr="007F33C8" w:rsidRDefault="0017415F" w:rsidP="0017415F">
      <w:pPr>
        <w:widowControl w:val="0"/>
        <w:autoSpaceDE w:val="0"/>
        <w:autoSpaceDN w:val="0"/>
        <w:adjustRightInd w:val="0"/>
        <w:spacing w:after="0" w:line="344" w:lineRule="exact"/>
        <w:rPr>
          <w:rFonts w:ascii="Times New Roman" w:hAnsi="Times New Roman"/>
          <w:sz w:val="24"/>
          <w:szCs w:val="24"/>
          <w:lang w:val="el-GR"/>
        </w:rPr>
      </w:pPr>
    </w:p>
    <w:p w:rsidR="0017415F" w:rsidRPr="007F33C8" w:rsidRDefault="0017415F" w:rsidP="0017415F">
      <w:pPr>
        <w:widowControl w:val="0"/>
        <w:autoSpaceDE w:val="0"/>
        <w:autoSpaceDN w:val="0"/>
        <w:adjustRightInd w:val="0"/>
        <w:spacing w:after="0" w:line="240" w:lineRule="auto"/>
        <w:ind w:left="3060"/>
        <w:rPr>
          <w:rFonts w:ascii="Times New Roman" w:hAnsi="Times New Roman"/>
          <w:sz w:val="24"/>
          <w:szCs w:val="24"/>
          <w:lang w:val="el-GR"/>
        </w:rPr>
      </w:pPr>
      <w:r w:rsidRPr="007F33C8">
        <w:rPr>
          <w:rFonts w:ascii="Book Antiqua" w:hAnsi="Book Antiqua" w:cs="Book Antiqua"/>
          <w:b/>
          <w:bCs/>
          <w:sz w:val="24"/>
          <w:szCs w:val="24"/>
          <w:lang w:val="el-GR"/>
        </w:rPr>
        <w:t>Ο Γενικός Διευθυντής</w:t>
      </w:r>
    </w:p>
    <w:p w:rsidR="0017415F" w:rsidRPr="007F33C8" w:rsidRDefault="0017415F" w:rsidP="0017415F">
      <w:pPr>
        <w:widowControl w:val="0"/>
        <w:autoSpaceDE w:val="0"/>
        <w:autoSpaceDN w:val="0"/>
        <w:adjustRightInd w:val="0"/>
        <w:spacing w:after="0" w:line="344" w:lineRule="exact"/>
        <w:rPr>
          <w:rFonts w:ascii="Times New Roman" w:hAnsi="Times New Roman"/>
          <w:sz w:val="24"/>
          <w:szCs w:val="24"/>
          <w:lang w:val="el-GR"/>
        </w:rPr>
      </w:pPr>
    </w:p>
    <w:p w:rsidR="0017415F" w:rsidRPr="007F33C8" w:rsidRDefault="0017415F" w:rsidP="0017415F">
      <w:pPr>
        <w:widowControl w:val="0"/>
        <w:autoSpaceDE w:val="0"/>
        <w:autoSpaceDN w:val="0"/>
        <w:adjustRightInd w:val="0"/>
        <w:spacing w:after="0" w:line="240" w:lineRule="auto"/>
        <w:ind w:left="2960"/>
        <w:rPr>
          <w:rFonts w:ascii="Times New Roman" w:hAnsi="Times New Roman"/>
          <w:sz w:val="24"/>
          <w:szCs w:val="24"/>
          <w:lang w:val="el-GR"/>
        </w:rPr>
      </w:pPr>
      <w:r w:rsidRPr="007F33C8">
        <w:rPr>
          <w:rFonts w:ascii="Book Antiqua" w:hAnsi="Book Antiqua" w:cs="Book Antiqua"/>
          <w:b/>
          <w:bCs/>
          <w:sz w:val="24"/>
          <w:szCs w:val="24"/>
          <w:lang w:val="el-GR"/>
        </w:rPr>
        <w:t>Κωνσταντίνος Δήμτσας</w:t>
      </w:r>
    </w:p>
    <w:p w:rsidR="0017415F" w:rsidRPr="007F33C8" w:rsidRDefault="0017415F" w:rsidP="0017415F">
      <w:pPr>
        <w:widowControl w:val="0"/>
        <w:autoSpaceDE w:val="0"/>
        <w:autoSpaceDN w:val="0"/>
        <w:adjustRightInd w:val="0"/>
        <w:spacing w:after="0" w:line="200" w:lineRule="exact"/>
        <w:rPr>
          <w:rFonts w:ascii="Times New Roman" w:hAnsi="Times New Roman"/>
          <w:sz w:val="24"/>
          <w:szCs w:val="24"/>
          <w:lang w:val="el-GR"/>
        </w:rPr>
      </w:pPr>
    </w:p>
    <w:p w:rsidR="008B4845" w:rsidRPr="007F33C8" w:rsidRDefault="008B4845">
      <w:pPr>
        <w:widowControl w:val="0"/>
        <w:autoSpaceDE w:val="0"/>
        <w:autoSpaceDN w:val="0"/>
        <w:adjustRightInd w:val="0"/>
        <w:spacing w:after="0" w:line="200" w:lineRule="exact"/>
        <w:rPr>
          <w:rFonts w:ascii="Times New Roman" w:hAnsi="Times New Roman"/>
          <w:sz w:val="24"/>
          <w:szCs w:val="24"/>
          <w:lang w:val="el-GR"/>
        </w:rPr>
      </w:pPr>
    </w:p>
    <w:p w:rsidR="008B4845" w:rsidRPr="007F33C8" w:rsidRDefault="008B4845">
      <w:pPr>
        <w:widowControl w:val="0"/>
        <w:autoSpaceDE w:val="0"/>
        <w:autoSpaceDN w:val="0"/>
        <w:adjustRightInd w:val="0"/>
        <w:spacing w:after="0" w:line="200" w:lineRule="exact"/>
        <w:rPr>
          <w:rFonts w:ascii="Times New Roman" w:hAnsi="Times New Roman"/>
          <w:sz w:val="24"/>
          <w:szCs w:val="24"/>
          <w:lang w:val="el-GR"/>
        </w:rPr>
      </w:pPr>
    </w:p>
    <w:p w:rsidR="008B4845" w:rsidRPr="007B68C0" w:rsidRDefault="008B4845">
      <w:pPr>
        <w:widowControl w:val="0"/>
        <w:autoSpaceDE w:val="0"/>
        <w:autoSpaceDN w:val="0"/>
        <w:adjustRightInd w:val="0"/>
        <w:spacing w:after="0" w:line="331" w:lineRule="exact"/>
        <w:rPr>
          <w:rFonts w:ascii="Times New Roman" w:hAnsi="Times New Roman"/>
          <w:sz w:val="24"/>
          <w:szCs w:val="24"/>
          <w:lang w:val="el-GR"/>
        </w:rPr>
      </w:pPr>
    </w:p>
    <w:p w:rsidR="008B0163" w:rsidRPr="007B68C0" w:rsidRDefault="008B0163">
      <w:pPr>
        <w:widowControl w:val="0"/>
        <w:autoSpaceDE w:val="0"/>
        <w:autoSpaceDN w:val="0"/>
        <w:adjustRightInd w:val="0"/>
        <w:spacing w:after="0" w:line="331" w:lineRule="exact"/>
        <w:rPr>
          <w:rFonts w:ascii="Times New Roman" w:hAnsi="Times New Roman"/>
          <w:sz w:val="24"/>
          <w:szCs w:val="24"/>
          <w:lang w:val="el-GR"/>
        </w:rPr>
      </w:pPr>
    </w:p>
    <w:p w:rsidR="008B0163" w:rsidRPr="007B68C0" w:rsidRDefault="008B0163">
      <w:pPr>
        <w:widowControl w:val="0"/>
        <w:autoSpaceDE w:val="0"/>
        <w:autoSpaceDN w:val="0"/>
        <w:adjustRightInd w:val="0"/>
        <w:spacing w:after="0" w:line="331" w:lineRule="exact"/>
        <w:rPr>
          <w:rFonts w:ascii="Times New Roman" w:hAnsi="Times New Roman"/>
          <w:sz w:val="24"/>
          <w:szCs w:val="24"/>
          <w:lang w:val="el-GR"/>
        </w:rPr>
      </w:pPr>
    </w:p>
    <w:p w:rsidR="008B0163" w:rsidRPr="007B68C0" w:rsidRDefault="008B0163">
      <w:pPr>
        <w:widowControl w:val="0"/>
        <w:autoSpaceDE w:val="0"/>
        <w:autoSpaceDN w:val="0"/>
        <w:adjustRightInd w:val="0"/>
        <w:spacing w:after="0" w:line="331" w:lineRule="exact"/>
        <w:rPr>
          <w:rFonts w:ascii="Times New Roman" w:hAnsi="Times New Roman"/>
          <w:sz w:val="24"/>
          <w:szCs w:val="24"/>
          <w:lang w:val="el-GR"/>
        </w:rPr>
      </w:pPr>
    </w:p>
    <w:p w:rsidR="008B0163" w:rsidRPr="007B68C0" w:rsidRDefault="008B0163">
      <w:pPr>
        <w:widowControl w:val="0"/>
        <w:autoSpaceDE w:val="0"/>
        <w:autoSpaceDN w:val="0"/>
        <w:adjustRightInd w:val="0"/>
        <w:spacing w:after="0" w:line="331" w:lineRule="exact"/>
        <w:rPr>
          <w:rFonts w:ascii="Times New Roman" w:hAnsi="Times New Roman"/>
          <w:sz w:val="24"/>
          <w:szCs w:val="24"/>
          <w:lang w:val="el-GR"/>
        </w:rPr>
      </w:pPr>
    </w:p>
    <w:p w:rsidR="008B0163" w:rsidRPr="007B68C0" w:rsidRDefault="008B0163">
      <w:pPr>
        <w:widowControl w:val="0"/>
        <w:autoSpaceDE w:val="0"/>
        <w:autoSpaceDN w:val="0"/>
        <w:adjustRightInd w:val="0"/>
        <w:spacing w:after="0" w:line="331" w:lineRule="exact"/>
        <w:rPr>
          <w:rFonts w:ascii="Times New Roman" w:hAnsi="Times New Roman"/>
          <w:sz w:val="24"/>
          <w:szCs w:val="24"/>
          <w:lang w:val="el-GR"/>
        </w:rPr>
      </w:pPr>
    </w:p>
    <w:p w:rsidR="008B0163" w:rsidRPr="007B68C0" w:rsidRDefault="008B0163">
      <w:pPr>
        <w:widowControl w:val="0"/>
        <w:autoSpaceDE w:val="0"/>
        <w:autoSpaceDN w:val="0"/>
        <w:adjustRightInd w:val="0"/>
        <w:spacing w:after="0" w:line="331" w:lineRule="exact"/>
        <w:rPr>
          <w:rFonts w:ascii="Times New Roman" w:hAnsi="Times New Roman"/>
          <w:sz w:val="24"/>
          <w:szCs w:val="24"/>
          <w:lang w:val="el-GR"/>
        </w:rPr>
      </w:pPr>
    </w:p>
    <w:p w:rsidR="008B0163" w:rsidRPr="007B68C0" w:rsidRDefault="008B0163">
      <w:pPr>
        <w:widowControl w:val="0"/>
        <w:autoSpaceDE w:val="0"/>
        <w:autoSpaceDN w:val="0"/>
        <w:adjustRightInd w:val="0"/>
        <w:spacing w:after="0" w:line="331" w:lineRule="exact"/>
        <w:rPr>
          <w:rFonts w:ascii="Times New Roman" w:hAnsi="Times New Roman"/>
          <w:sz w:val="24"/>
          <w:szCs w:val="24"/>
          <w:lang w:val="el-GR"/>
        </w:rPr>
      </w:pPr>
    </w:p>
    <w:p w:rsidR="008B0163" w:rsidRPr="007B68C0" w:rsidRDefault="008B0163">
      <w:pPr>
        <w:widowControl w:val="0"/>
        <w:autoSpaceDE w:val="0"/>
        <w:autoSpaceDN w:val="0"/>
        <w:adjustRightInd w:val="0"/>
        <w:spacing w:after="0" w:line="331" w:lineRule="exact"/>
        <w:rPr>
          <w:rFonts w:ascii="Times New Roman" w:hAnsi="Times New Roman"/>
          <w:sz w:val="24"/>
          <w:szCs w:val="24"/>
          <w:lang w:val="el-GR"/>
        </w:rPr>
      </w:pPr>
    </w:p>
    <w:p w:rsidR="008B0163" w:rsidRPr="007B68C0" w:rsidRDefault="008B0163">
      <w:pPr>
        <w:widowControl w:val="0"/>
        <w:autoSpaceDE w:val="0"/>
        <w:autoSpaceDN w:val="0"/>
        <w:adjustRightInd w:val="0"/>
        <w:spacing w:after="0" w:line="331" w:lineRule="exact"/>
        <w:rPr>
          <w:rFonts w:ascii="Times New Roman" w:hAnsi="Times New Roman"/>
          <w:sz w:val="24"/>
          <w:szCs w:val="24"/>
          <w:lang w:val="el-GR"/>
        </w:rPr>
      </w:pPr>
    </w:p>
    <w:p w:rsidR="008B0163" w:rsidRPr="007B68C0" w:rsidRDefault="008B0163">
      <w:pPr>
        <w:widowControl w:val="0"/>
        <w:autoSpaceDE w:val="0"/>
        <w:autoSpaceDN w:val="0"/>
        <w:adjustRightInd w:val="0"/>
        <w:spacing w:after="0" w:line="331" w:lineRule="exact"/>
        <w:rPr>
          <w:rFonts w:ascii="Times New Roman" w:hAnsi="Times New Roman"/>
          <w:sz w:val="24"/>
          <w:szCs w:val="24"/>
          <w:lang w:val="el-GR"/>
        </w:rPr>
      </w:pPr>
    </w:p>
    <w:p w:rsidR="008B0163" w:rsidRPr="007B68C0" w:rsidRDefault="008B0163">
      <w:pPr>
        <w:widowControl w:val="0"/>
        <w:autoSpaceDE w:val="0"/>
        <w:autoSpaceDN w:val="0"/>
        <w:adjustRightInd w:val="0"/>
        <w:spacing w:after="0" w:line="331" w:lineRule="exact"/>
        <w:rPr>
          <w:rFonts w:ascii="Times New Roman" w:hAnsi="Times New Roman"/>
          <w:sz w:val="24"/>
          <w:szCs w:val="24"/>
          <w:lang w:val="el-GR"/>
        </w:rPr>
      </w:pPr>
    </w:p>
    <w:p w:rsidR="008B0163" w:rsidRPr="007B68C0" w:rsidRDefault="008B0163">
      <w:pPr>
        <w:widowControl w:val="0"/>
        <w:autoSpaceDE w:val="0"/>
        <w:autoSpaceDN w:val="0"/>
        <w:adjustRightInd w:val="0"/>
        <w:spacing w:after="0" w:line="331" w:lineRule="exact"/>
        <w:rPr>
          <w:rFonts w:ascii="Times New Roman" w:hAnsi="Times New Roman"/>
          <w:sz w:val="24"/>
          <w:szCs w:val="24"/>
          <w:lang w:val="el-GR"/>
        </w:rPr>
      </w:pPr>
    </w:p>
    <w:p w:rsidR="008B0163" w:rsidRPr="007B68C0" w:rsidRDefault="008B0163">
      <w:pPr>
        <w:widowControl w:val="0"/>
        <w:autoSpaceDE w:val="0"/>
        <w:autoSpaceDN w:val="0"/>
        <w:adjustRightInd w:val="0"/>
        <w:spacing w:after="0" w:line="331" w:lineRule="exact"/>
        <w:rPr>
          <w:rFonts w:ascii="Times New Roman" w:hAnsi="Times New Roman"/>
          <w:sz w:val="24"/>
          <w:szCs w:val="24"/>
          <w:lang w:val="el-GR"/>
        </w:rPr>
      </w:pPr>
    </w:p>
    <w:p w:rsidR="008B0163" w:rsidRPr="007B68C0" w:rsidRDefault="008B0163">
      <w:pPr>
        <w:widowControl w:val="0"/>
        <w:autoSpaceDE w:val="0"/>
        <w:autoSpaceDN w:val="0"/>
        <w:adjustRightInd w:val="0"/>
        <w:spacing w:after="0" w:line="331" w:lineRule="exact"/>
        <w:rPr>
          <w:rFonts w:ascii="Times New Roman" w:hAnsi="Times New Roman"/>
          <w:sz w:val="24"/>
          <w:szCs w:val="24"/>
          <w:lang w:val="el-GR"/>
        </w:rPr>
      </w:pPr>
    </w:p>
    <w:p w:rsidR="008B0163" w:rsidRPr="007B68C0" w:rsidRDefault="008B0163">
      <w:pPr>
        <w:widowControl w:val="0"/>
        <w:autoSpaceDE w:val="0"/>
        <w:autoSpaceDN w:val="0"/>
        <w:adjustRightInd w:val="0"/>
        <w:spacing w:after="0" w:line="331" w:lineRule="exact"/>
        <w:rPr>
          <w:rFonts w:ascii="Times New Roman" w:hAnsi="Times New Roman"/>
          <w:sz w:val="24"/>
          <w:szCs w:val="24"/>
          <w:lang w:val="el-GR"/>
        </w:rPr>
      </w:pPr>
    </w:p>
    <w:p w:rsidR="008B0163" w:rsidRPr="007B68C0" w:rsidRDefault="008B0163">
      <w:pPr>
        <w:widowControl w:val="0"/>
        <w:autoSpaceDE w:val="0"/>
        <w:autoSpaceDN w:val="0"/>
        <w:adjustRightInd w:val="0"/>
        <w:spacing w:after="0" w:line="331" w:lineRule="exact"/>
        <w:rPr>
          <w:rFonts w:ascii="Times New Roman" w:hAnsi="Times New Roman"/>
          <w:sz w:val="24"/>
          <w:szCs w:val="24"/>
          <w:lang w:val="el-GR"/>
        </w:rPr>
      </w:pPr>
    </w:p>
    <w:p w:rsidR="008B0163" w:rsidRPr="007B68C0" w:rsidRDefault="008B0163">
      <w:pPr>
        <w:widowControl w:val="0"/>
        <w:autoSpaceDE w:val="0"/>
        <w:autoSpaceDN w:val="0"/>
        <w:adjustRightInd w:val="0"/>
        <w:spacing w:after="0" w:line="331" w:lineRule="exact"/>
        <w:rPr>
          <w:rFonts w:ascii="Times New Roman" w:hAnsi="Times New Roman"/>
          <w:sz w:val="24"/>
          <w:szCs w:val="24"/>
          <w:lang w:val="el-GR"/>
        </w:rPr>
      </w:pPr>
    </w:p>
    <w:p w:rsidR="008B0163" w:rsidRPr="007B68C0" w:rsidRDefault="008B0163">
      <w:pPr>
        <w:widowControl w:val="0"/>
        <w:autoSpaceDE w:val="0"/>
        <w:autoSpaceDN w:val="0"/>
        <w:adjustRightInd w:val="0"/>
        <w:spacing w:after="0" w:line="331" w:lineRule="exact"/>
        <w:rPr>
          <w:rFonts w:ascii="Times New Roman" w:hAnsi="Times New Roman"/>
          <w:sz w:val="24"/>
          <w:szCs w:val="24"/>
          <w:lang w:val="el-GR"/>
        </w:rPr>
      </w:pPr>
    </w:p>
    <w:p w:rsidR="008B0163" w:rsidRPr="007B68C0" w:rsidRDefault="008B0163">
      <w:pPr>
        <w:widowControl w:val="0"/>
        <w:autoSpaceDE w:val="0"/>
        <w:autoSpaceDN w:val="0"/>
        <w:adjustRightInd w:val="0"/>
        <w:spacing w:after="0" w:line="331" w:lineRule="exact"/>
        <w:rPr>
          <w:rFonts w:ascii="Times New Roman" w:hAnsi="Times New Roman"/>
          <w:sz w:val="24"/>
          <w:szCs w:val="24"/>
          <w:lang w:val="el-GR"/>
        </w:rPr>
      </w:pPr>
    </w:p>
    <w:p w:rsidR="008B0163" w:rsidRPr="007B68C0" w:rsidRDefault="008B0163">
      <w:pPr>
        <w:widowControl w:val="0"/>
        <w:autoSpaceDE w:val="0"/>
        <w:autoSpaceDN w:val="0"/>
        <w:adjustRightInd w:val="0"/>
        <w:spacing w:after="0" w:line="331" w:lineRule="exact"/>
        <w:rPr>
          <w:rFonts w:ascii="Times New Roman" w:hAnsi="Times New Roman"/>
          <w:sz w:val="24"/>
          <w:szCs w:val="24"/>
          <w:lang w:val="el-GR"/>
        </w:rPr>
      </w:pPr>
    </w:p>
    <w:p w:rsidR="008B0163" w:rsidRPr="007B68C0" w:rsidRDefault="008B0163">
      <w:pPr>
        <w:widowControl w:val="0"/>
        <w:autoSpaceDE w:val="0"/>
        <w:autoSpaceDN w:val="0"/>
        <w:adjustRightInd w:val="0"/>
        <w:spacing w:after="0" w:line="331" w:lineRule="exact"/>
        <w:rPr>
          <w:rFonts w:ascii="Times New Roman" w:hAnsi="Times New Roman"/>
          <w:sz w:val="24"/>
          <w:szCs w:val="24"/>
          <w:lang w:val="el-GR"/>
        </w:rPr>
      </w:pPr>
    </w:p>
    <w:p w:rsidR="008B0163" w:rsidRPr="007B68C0" w:rsidRDefault="008B0163">
      <w:pPr>
        <w:widowControl w:val="0"/>
        <w:autoSpaceDE w:val="0"/>
        <w:autoSpaceDN w:val="0"/>
        <w:adjustRightInd w:val="0"/>
        <w:spacing w:after="0" w:line="331" w:lineRule="exact"/>
        <w:rPr>
          <w:rFonts w:ascii="Times New Roman" w:hAnsi="Times New Roman"/>
          <w:sz w:val="24"/>
          <w:szCs w:val="24"/>
          <w:lang w:val="el-GR"/>
        </w:rPr>
      </w:pPr>
    </w:p>
    <w:p w:rsidR="008B4845" w:rsidRPr="00912295" w:rsidRDefault="008B4845">
      <w:pPr>
        <w:widowControl w:val="0"/>
        <w:autoSpaceDE w:val="0"/>
        <w:autoSpaceDN w:val="0"/>
        <w:adjustRightInd w:val="0"/>
        <w:spacing w:after="0" w:line="1" w:lineRule="exact"/>
        <w:rPr>
          <w:rFonts w:ascii="Times New Roman" w:hAnsi="Times New Roman"/>
          <w:sz w:val="24"/>
          <w:szCs w:val="24"/>
          <w:lang w:val="el-GR"/>
        </w:rPr>
      </w:pPr>
      <w:bookmarkStart w:id="9" w:name="page21"/>
      <w:bookmarkEnd w:id="9"/>
    </w:p>
    <w:p w:rsidR="007B68C0" w:rsidRDefault="007B68C0">
      <w:pPr>
        <w:widowControl w:val="0"/>
        <w:autoSpaceDE w:val="0"/>
        <w:autoSpaceDN w:val="0"/>
        <w:adjustRightInd w:val="0"/>
        <w:spacing w:after="0" w:line="240" w:lineRule="auto"/>
        <w:ind w:left="360"/>
        <w:rPr>
          <w:rFonts w:ascii="Book Antiqua" w:hAnsi="Book Antiqua" w:cs="Book Antiqua"/>
          <w:b/>
          <w:bCs/>
          <w:color w:val="4F81BD"/>
          <w:sz w:val="24"/>
          <w:szCs w:val="24"/>
          <w:lang w:val="el-GR"/>
        </w:rPr>
      </w:pPr>
    </w:p>
    <w:p w:rsidR="007B68C0" w:rsidRDefault="007B68C0">
      <w:pPr>
        <w:widowControl w:val="0"/>
        <w:autoSpaceDE w:val="0"/>
        <w:autoSpaceDN w:val="0"/>
        <w:adjustRightInd w:val="0"/>
        <w:spacing w:after="0" w:line="240" w:lineRule="auto"/>
        <w:ind w:left="360"/>
        <w:rPr>
          <w:rFonts w:ascii="Book Antiqua" w:hAnsi="Book Antiqua" w:cs="Book Antiqua"/>
          <w:b/>
          <w:bCs/>
          <w:color w:val="4F81BD"/>
          <w:sz w:val="24"/>
          <w:szCs w:val="24"/>
          <w:lang w:val="el-GR"/>
        </w:rPr>
      </w:pPr>
    </w:p>
    <w:p w:rsidR="007B68C0" w:rsidRDefault="007B68C0">
      <w:pPr>
        <w:widowControl w:val="0"/>
        <w:autoSpaceDE w:val="0"/>
        <w:autoSpaceDN w:val="0"/>
        <w:adjustRightInd w:val="0"/>
        <w:spacing w:after="0" w:line="240" w:lineRule="auto"/>
        <w:ind w:left="360"/>
        <w:rPr>
          <w:rFonts w:ascii="Book Antiqua" w:hAnsi="Book Antiqua" w:cs="Book Antiqua"/>
          <w:b/>
          <w:bCs/>
          <w:color w:val="4F81BD"/>
          <w:sz w:val="24"/>
          <w:szCs w:val="24"/>
          <w:lang w:val="el-GR"/>
        </w:rPr>
      </w:pPr>
    </w:p>
    <w:p w:rsidR="007B68C0" w:rsidRDefault="007B68C0">
      <w:pPr>
        <w:widowControl w:val="0"/>
        <w:autoSpaceDE w:val="0"/>
        <w:autoSpaceDN w:val="0"/>
        <w:adjustRightInd w:val="0"/>
        <w:spacing w:after="0" w:line="240" w:lineRule="auto"/>
        <w:ind w:left="360"/>
        <w:rPr>
          <w:rFonts w:ascii="Book Antiqua" w:hAnsi="Book Antiqua" w:cs="Book Antiqua"/>
          <w:b/>
          <w:bCs/>
          <w:color w:val="4F81BD"/>
          <w:sz w:val="24"/>
          <w:szCs w:val="24"/>
          <w:lang w:val="el-GR"/>
        </w:rPr>
      </w:pPr>
    </w:p>
    <w:p w:rsidR="007B68C0" w:rsidRDefault="007B68C0">
      <w:pPr>
        <w:widowControl w:val="0"/>
        <w:autoSpaceDE w:val="0"/>
        <w:autoSpaceDN w:val="0"/>
        <w:adjustRightInd w:val="0"/>
        <w:spacing w:after="0" w:line="240" w:lineRule="auto"/>
        <w:ind w:left="360"/>
        <w:rPr>
          <w:rFonts w:ascii="Book Antiqua" w:hAnsi="Book Antiqua" w:cs="Book Antiqua"/>
          <w:b/>
          <w:bCs/>
          <w:color w:val="4F81BD"/>
          <w:sz w:val="24"/>
          <w:szCs w:val="24"/>
          <w:lang w:val="el-GR"/>
        </w:rPr>
      </w:pPr>
    </w:p>
    <w:p w:rsidR="008B4845" w:rsidRPr="00912295" w:rsidRDefault="008B4845">
      <w:pPr>
        <w:widowControl w:val="0"/>
        <w:autoSpaceDE w:val="0"/>
        <w:autoSpaceDN w:val="0"/>
        <w:adjustRightInd w:val="0"/>
        <w:spacing w:after="0" w:line="240" w:lineRule="auto"/>
        <w:ind w:left="360"/>
        <w:rPr>
          <w:rFonts w:ascii="Times New Roman" w:hAnsi="Times New Roman"/>
          <w:sz w:val="24"/>
          <w:szCs w:val="24"/>
          <w:lang w:val="el-GR"/>
        </w:rPr>
      </w:pPr>
      <w:r w:rsidRPr="00912295">
        <w:rPr>
          <w:rFonts w:ascii="Book Antiqua" w:hAnsi="Book Antiqua" w:cs="Book Antiqua"/>
          <w:b/>
          <w:bCs/>
          <w:color w:val="4F81BD"/>
          <w:sz w:val="24"/>
          <w:szCs w:val="24"/>
          <w:lang w:val="el-GR"/>
        </w:rPr>
        <w:lastRenderedPageBreak/>
        <w:t>Παραρτήματα</w:t>
      </w:r>
    </w:p>
    <w:p w:rsidR="008B4845" w:rsidRPr="00912295" w:rsidRDefault="008B4845">
      <w:pPr>
        <w:widowControl w:val="0"/>
        <w:autoSpaceDE w:val="0"/>
        <w:autoSpaceDN w:val="0"/>
        <w:adjustRightInd w:val="0"/>
        <w:spacing w:after="0" w:line="343" w:lineRule="exact"/>
        <w:rPr>
          <w:rFonts w:ascii="Times New Roman" w:hAnsi="Times New Roman"/>
          <w:sz w:val="24"/>
          <w:szCs w:val="24"/>
          <w:lang w:val="el-GR"/>
        </w:rPr>
      </w:pPr>
    </w:p>
    <w:p w:rsidR="0052177E" w:rsidRPr="007B68C0" w:rsidRDefault="0052177E">
      <w:pPr>
        <w:widowControl w:val="0"/>
        <w:autoSpaceDE w:val="0"/>
        <w:autoSpaceDN w:val="0"/>
        <w:adjustRightInd w:val="0"/>
        <w:spacing w:after="0" w:line="240" w:lineRule="auto"/>
        <w:ind w:left="360"/>
        <w:rPr>
          <w:rFonts w:ascii="Book Antiqua" w:hAnsi="Book Antiqua" w:cs="Book Antiqua"/>
          <w:b/>
          <w:bCs/>
          <w:color w:val="4F81BD"/>
          <w:sz w:val="24"/>
          <w:szCs w:val="24"/>
          <w:lang w:val="el-GR"/>
        </w:rPr>
      </w:pPr>
    </w:p>
    <w:p w:rsidR="0052177E" w:rsidRPr="007B68C0" w:rsidRDefault="0052177E">
      <w:pPr>
        <w:widowControl w:val="0"/>
        <w:autoSpaceDE w:val="0"/>
        <w:autoSpaceDN w:val="0"/>
        <w:adjustRightInd w:val="0"/>
        <w:spacing w:after="0" w:line="240" w:lineRule="auto"/>
        <w:ind w:left="360"/>
        <w:rPr>
          <w:rFonts w:ascii="Book Antiqua" w:hAnsi="Book Antiqua" w:cs="Book Antiqua"/>
          <w:b/>
          <w:bCs/>
          <w:color w:val="4F81BD"/>
          <w:sz w:val="24"/>
          <w:szCs w:val="24"/>
          <w:lang w:val="el-GR"/>
        </w:rPr>
      </w:pPr>
    </w:p>
    <w:p w:rsidR="008B4845" w:rsidRPr="00912295" w:rsidRDefault="0017415F">
      <w:pPr>
        <w:widowControl w:val="0"/>
        <w:autoSpaceDE w:val="0"/>
        <w:autoSpaceDN w:val="0"/>
        <w:adjustRightInd w:val="0"/>
        <w:spacing w:after="0" w:line="240" w:lineRule="auto"/>
        <w:ind w:left="360"/>
        <w:rPr>
          <w:rFonts w:ascii="Times New Roman" w:hAnsi="Times New Roman"/>
          <w:sz w:val="24"/>
          <w:szCs w:val="24"/>
          <w:lang w:val="el-GR"/>
        </w:rPr>
      </w:pPr>
      <w:r>
        <w:rPr>
          <w:rFonts w:ascii="Book Antiqua" w:hAnsi="Book Antiqua" w:cs="Book Antiqua"/>
          <w:b/>
          <w:bCs/>
          <w:color w:val="4F81BD"/>
          <w:sz w:val="24"/>
          <w:szCs w:val="24"/>
          <w:lang w:val="el-GR"/>
        </w:rPr>
        <w:t>Ι.</w:t>
      </w:r>
      <w:r w:rsidR="008B0163" w:rsidRPr="007B68C0">
        <w:rPr>
          <w:rFonts w:ascii="Book Antiqua" w:hAnsi="Book Antiqua" w:cs="Book Antiqua"/>
          <w:b/>
          <w:bCs/>
          <w:color w:val="4F81BD"/>
          <w:sz w:val="24"/>
          <w:szCs w:val="24"/>
          <w:lang w:val="el-GR"/>
        </w:rPr>
        <w:t xml:space="preserve"> </w:t>
      </w:r>
      <w:r w:rsidR="008B4845" w:rsidRPr="00912295">
        <w:rPr>
          <w:rFonts w:ascii="Book Antiqua" w:hAnsi="Book Antiqua" w:cs="Book Antiqua"/>
          <w:b/>
          <w:bCs/>
          <w:i/>
          <w:iCs/>
          <w:color w:val="4F81BD"/>
          <w:sz w:val="24"/>
          <w:szCs w:val="24"/>
          <w:lang w:val="el-GR"/>
        </w:rPr>
        <w:t>Παράρτημα Υπόδειγμα Οικονομικής Προσφοράς</w:t>
      </w:r>
    </w:p>
    <w:p w:rsidR="008B4845" w:rsidRPr="00912295" w:rsidRDefault="008B4845">
      <w:pPr>
        <w:widowControl w:val="0"/>
        <w:autoSpaceDE w:val="0"/>
        <w:autoSpaceDN w:val="0"/>
        <w:adjustRightInd w:val="0"/>
        <w:spacing w:after="0" w:line="200" w:lineRule="exact"/>
        <w:rPr>
          <w:rFonts w:ascii="Times New Roman" w:hAnsi="Times New Roman"/>
          <w:sz w:val="24"/>
          <w:szCs w:val="24"/>
          <w:lang w:val="el-GR"/>
        </w:rPr>
      </w:pPr>
    </w:p>
    <w:p w:rsidR="008B4845" w:rsidRPr="00912295" w:rsidRDefault="008B4845">
      <w:pPr>
        <w:widowControl w:val="0"/>
        <w:autoSpaceDE w:val="0"/>
        <w:autoSpaceDN w:val="0"/>
        <w:adjustRightInd w:val="0"/>
        <w:spacing w:after="0" w:line="200" w:lineRule="exact"/>
        <w:rPr>
          <w:rFonts w:ascii="Times New Roman" w:hAnsi="Times New Roman"/>
          <w:sz w:val="24"/>
          <w:szCs w:val="24"/>
          <w:lang w:val="el-GR"/>
        </w:rPr>
      </w:pPr>
    </w:p>
    <w:p w:rsidR="008B4845" w:rsidRPr="00912295" w:rsidRDefault="008B4845">
      <w:pPr>
        <w:widowControl w:val="0"/>
        <w:autoSpaceDE w:val="0"/>
        <w:autoSpaceDN w:val="0"/>
        <w:adjustRightInd w:val="0"/>
        <w:spacing w:after="0" w:line="200" w:lineRule="exact"/>
        <w:rPr>
          <w:rFonts w:ascii="Times New Roman" w:hAnsi="Times New Roman"/>
          <w:sz w:val="24"/>
          <w:szCs w:val="24"/>
          <w:lang w:val="el-GR"/>
        </w:rPr>
      </w:pPr>
    </w:p>
    <w:p w:rsidR="008B4845" w:rsidRPr="00912295" w:rsidRDefault="008B4845">
      <w:pPr>
        <w:widowControl w:val="0"/>
        <w:autoSpaceDE w:val="0"/>
        <w:autoSpaceDN w:val="0"/>
        <w:adjustRightInd w:val="0"/>
        <w:spacing w:after="0" w:line="248" w:lineRule="exact"/>
        <w:rPr>
          <w:rFonts w:ascii="Times New Roman" w:hAnsi="Times New Roman"/>
          <w:sz w:val="24"/>
          <w:szCs w:val="24"/>
          <w:lang w:val="el-GR"/>
        </w:rPr>
      </w:pPr>
    </w:p>
    <w:p w:rsidR="008B4845" w:rsidRPr="007F33C8" w:rsidRDefault="008B4845">
      <w:pPr>
        <w:widowControl w:val="0"/>
        <w:overflowPunct w:val="0"/>
        <w:autoSpaceDE w:val="0"/>
        <w:autoSpaceDN w:val="0"/>
        <w:adjustRightInd w:val="0"/>
        <w:spacing w:after="0" w:line="315" w:lineRule="auto"/>
        <w:ind w:right="20"/>
        <w:jc w:val="both"/>
        <w:rPr>
          <w:rFonts w:ascii="Times New Roman" w:hAnsi="Times New Roman"/>
          <w:sz w:val="24"/>
          <w:szCs w:val="24"/>
          <w:lang w:val="el-GR"/>
        </w:rPr>
      </w:pPr>
      <w:r w:rsidRPr="007F33C8">
        <w:rPr>
          <w:rFonts w:ascii="Book Antiqua" w:hAnsi="Book Antiqua" w:cs="Book Antiqua"/>
          <w:sz w:val="24"/>
          <w:szCs w:val="24"/>
          <w:lang w:val="el-GR"/>
        </w:rPr>
        <w:t>Για το έργο: «Προμήθεια Πετρελαίου Θέρμανσης σε Κοινωνικά Ιδρύματα της Βορείου Ελλάδος</w:t>
      </w:r>
      <w:r>
        <w:rPr>
          <w:rFonts w:ascii="Book Antiqua" w:hAnsi="Book Antiqua" w:cs="Book Antiqua"/>
          <w:sz w:val="24"/>
          <w:szCs w:val="24"/>
          <w:lang w:val="el-GR"/>
        </w:rPr>
        <w:t xml:space="preserve"> ΙΙ</w:t>
      </w:r>
      <w:r w:rsidRPr="007F33C8">
        <w:rPr>
          <w:rFonts w:ascii="Book Antiqua" w:hAnsi="Book Antiqua" w:cs="Book Antiqua"/>
          <w:sz w:val="24"/>
          <w:szCs w:val="24"/>
          <w:lang w:val="el-GR"/>
        </w:rPr>
        <w:t>»</w:t>
      </w:r>
    </w:p>
    <w:p w:rsidR="008B4845" w:rsidRPr="007F33C8" w:rsidRDefault="008B4845">
      <w:pPr>
        <w:widowControl w:val="0"/>
        <w:autoSpaceDE w:val="0"/>
        <w:autoSpaceDN w:val="0"/>
        <w:adjustRightInd w:val="0"/>
        <w:spacing w:after="0" w:line="255" w:lineRule="exact"/>
        <w:rPr>
          <w:rFonts w:ascii="Times New Roman" w:hAnsi="Times New Roman"/>
          <w:sz w:val="24"/>
          <w:szCs w:val="24"/>
          <w:lang w:val="el-GR"/>
        </w:rPr>
      </w:pPr>
    </w:p>
    <w:p w:rsidR="008B4845" w:rsidRPr="007F33C8" w:rsidRDefault="008B4845" w:rsidP="008B0163">
      <w:pPr>
        <w:widowControl w:val="0"/>
        <w:autoSpaceDE w:val="0"/>
        <w:autoSpaceDN w:val="0"/>
        <w:adjustRightInd w:val="0"/>
        <w:spacing w:after="0" w:line="240" w:lineRule="auto"/>
        <w:rPr>
          <w:rFonts w:ascii="Times New Roman" w:hAnsi="Times New Roman"/>
          <w:sz w:val="24"/>
          <w:szCs w:val="24"/>
          <w:lang w:val="el-GR"/>
        </w:rPr>
      </w:pPr>
      <w:r w:rsidRPr="007F33C8">
        <w:rPr>
          <w:rFonts w:ascii="Book Antiqua" w:hAnsi="Book Antiqua" w:cs="Book Antiqua"/>
          <w:sz w:val="24"/>
          <w:szCs w:val="24"/>
          <w:lang w:val="el-GR"/>
        </w:rPr>
        <w:t>Προς</w:t>
      </w:r>
    </w:p>
    <w:p w:rsidR="008B4845" w:rsidRPr="007F33C8" w:rsidRDefault="008B4845" w:rsidP="008B0163">
      <w:pPr>
        <w:widowControl w:val="0"/>
        <w:autoSpaceDE w:val="0"/>
        <w:autoSpaceDN w:val="0"/>
        <w:adjustRightInd w:val="0"/>
        <w:spacing w:after="0" w:line="240" w:lineRule="auto"/>
        <w:rPr>
          <w:rFonts w:ascii="Times New Roman" w:hAnsi="Times New Roman"/>
          <w:sz w:val="24"/>
          <w:szCs w:val="24"/>
          <w:lang w:val="el-GR"/>
        </w:rPr>
      </w:pPr>
    </w:p>
    <w:p w:rsidR="008B4845" w:rsidRPr="007F33C8" w:rsidRDefault="008B4845" w:rsidP="008B0163">
      <w:pPr>
        <w:widowControl w:val="0"/>
        <w:autoSpaceDE w:val="0"/>
        <w:autoSpaceDN w:val="0"/>
        <w:adjustRightInd w:val="0"/>
        <w:spacing w:after="0" w:line="240" w:lineRule="auto"/>
        <w:rPr>
          <w:rFonts w:ascii="Times New Roman" w:hAnsi="Times New Roman"/>
          <w:sz w:val="24"/>
          <w:szCs w:val="24"/>
          <w:lang w:val="el-GR"/>
        </w:rPr>
      </w:pPr>
      <w:r w:rsidRPr="007F33C8">
        <w:rPr>
          <w:rFonts w:ascii="Book Antiqua" w:hAnsi="Book Antiqua" w:cs="Book Antiqua"/>
          <w:sz w:val="24"/>
          <w:szCs w:val="24"/>
          <w:lang w:val="el-GR"/>
        </w:rPr>
        <w:t>Αστική μη Κερδοσκοπική</w:t>
      </w:r>
    </w:p>
    <w:p w:rsidR="008B4845" w:rsidRPr="007F33C8" w:rsidRDefault="008B4845" w:rsidP="008B0163">
      <w:pPr>
        <w:widowControl w:val="0"/>
        <w:autoSpaceDE w:val="0"/>
        <w:autoSpaceDN w:val="0"/>
        <w:adjustRightInd w:val="0"/>
        <w:spacing w:after="0" w:line="240" w:lineRule="auto"/>
        <w:rPr>
          <w:rFonts w:ascii="Times New Roman" w:hAnsi="Times New Roman"/>
          <w:sz w:val="24"/>
          <w:szCs w:val="24"/>
          <w:lang w:val="el-GR"/>
        </w:rPr>
      </w:pPr>
    </w:p>
    <w:p w:rsidR="008B4845" w:rsidRPr="007F33C8" w:rsidRDefault="008B4845" w:rsidP="008B0163">
      <w:pPr>
        <w:widowControl w:val="0"/>
        <w:autoSpaceDE w:val="0"/>
        <w:autoSpaceDN w:val="0"/>
        <w:adjustRightInd w:val="0"/>
        <w:spacing w:after="0" w:line="240" w:lineRule="auto"/>
        <w:rPr>
          <w:rFonts w:ascii="Times New Roman" w:hAnsi="Times New Roman"/>
          <w:sz w:val="24"/>
          <w:szCs w:val="24"/>
          <w:lang w:val="el-GR"/>
        </w:rPr>
      </w:pPr>
      <w:r w:rsidRPr="007F33C8">
        <w:rPr>
          <w:rFonts w:ascii="Book Antiqua" w:hAnsi="Book Antiqua" w:cs="Book Antiqua"/>
          <w:sz w:val="24"/>
          <w:szCs w:val="24"/>
          <w:lang w:val="el-GR"/>
        </w:rPr>
        <w:t>Εταιρία ‘ΑΠΟΣΤΟΛΗ’’ της</w:t>
      </w:r>
    </w:p>
    <w:p w:rsidR="008B4845" w:rsidRPr="007F33C8" w:rsidRDefault="008B4845" w:rsidP="008B0163">
      <w:pPr>
        <w:widowControl w:val="0"/>
        <w:autoSpaceDE w:val="0"/>
        <w:autoSpaceDN w:val="0"/>
        <w:adjustRightInd w:val="0"/>
        <w:spacing w:after="0" w:line="240" w:lineRule="auto"/>
        <w:rPr>
          <w:rFonts w:ascii="Times New Roman" w:hAnsi="Times New Roman"/>
          <w:sz w:val="24"/>
          <w:szCs w:val="24"/>
          <w:lang w:val="el-GR"/>
        </w:rPr>
      </w:pPr>
    </w:p>
    <w:p w:rsidR="008B4845" w:rsidRPr="007F33C8" w:rsidRDefault="008B4845" w:rsidP="008B0163">
      <w:pPr>
        <w:widowControl w:val="0"/>
        <w:autoSpaceDE w:val="0"/>
        <w:autoSpaceDN w:val="0"/>
        <w:adjustRightInd w:val="0"/>
        <w:spacing w:after="0" w:line="240" w:lineRule="auto"/>
        <w:rPr>
          <w:rFonts w:ascii="Times New Roman" w:hAnsi="Times New Roman"/>
          <w:sz w:val="24"/>
          <w:szCs w:val="24"/>
          <w:lang w:val="el-GR"/>
        </w:rPr>
      </w:pPr>
      <w:r w:rsidRPr="007F33C8">
        <w:rPr>
          <w:rFonts w:ascii="Book Antiqua" w:hAnsi="Book Antiqua" w:cs="Book Antiqua"/>
          <w:sz w:val="24"/>
          <w:szCs w:val="24"/>
          <w:lang w:val="el-GR"/>
        </w:rPr>
        <w:t>Ιεράς Αρχιεπισκοπής Αθηνών</w:t>
      </w:r>
    </w:p>
    <w:p w:rsidR="008B4845" w:rsidRPr="007F33C8" w:rsidRDefault="008B4845" w:rsidP="008B0163">
      <w:pPr>
        <w:widowControl w:val="0"/>
        <w:autoSpaceDE w:val="0"/>
        <w:autoSpaceDN w:val="0"/>
        <w:adjustRightInd w:val="0"/>
        <w:spacing w:after="0" w:line="240" w:lineRule="auto"/>
        <w:rPr>
          <w:rFonts w:ascii="Times New Roman" w:hAnsi="Times New Roman"/>
          <w:sz w:val="24"/>
          <w:szCs w:val="24"/>
          <w:lang w:val="el-GR"/>
        </w:rPr>
      </w:pPr>
    </w:p>
    <w:p w:rsidR="008B4845" w:rsidRPr="007F33C8" w:rsidRDefault="008B4845" w:rsidP="008B0163">
      <w:pPr>
        <w:widowControl w:val="0"/>
        <w:autoSpaceDE w:val="0"/>
        <w:autoSpaceDN w:val="0"/>
        <w:adjustRightInd w:val="0"/>
        <w:spacing w:after="0" w:line="240" w:lineRule="auto"/>
        <w:rPr>
          <w:rFonts w:ascii="Times New Roman" w:hAnsi="Times New Roman"/>
          <w:sz w:val="24"/>
          <w:szCs w:val="24"/>
          <w:lang w:val="el-GR"/>
        </w:rPr>
      </w:pPr>
      <w:r w:rsidRPr="007F33C8">
        <w:rPr>
          <w:rFonts w:ascii="Book Antiqua" w:hAnsi="Book Antiqua" w:cs="Book Antiqua"/>
          <w:sz w:val="24"/>
          <w:szCs w:val="24"/>
          <w:lang w:val="el-GR"/>
        </w:rPr>
        <w:t>Ήρας 8 &amp; Δέσπως Σέχου 37</w:t>
      </w:r>
    </w:p>
    <w:p w:rsidR="008B4845" w:rsidRPr="007F33C8" w:rsidRDefault="008B4845" w:rsidP="008B0163">
      <w:pPr>
        <w:widowControl w:val="0"/>
        <w:autoSpaceDE w:val="0"/>
        <w:autoSpaceDN w:val="0"/>
        <w:adjustRightInd w:val="0"/>
        <w:spacing w:after="0" w:line="240" w:lineRule="auto"/>
        <w:rPr>
          <w:rFonts w:ascii="Times New Roman" w:hAnsi="Times New Roman"/>
          <w:sz w:val="24"/>
          <w:szCs w:val="24"/>
          <w:lang w:val="el-GR"/>
        </w:rPr>
      </w:pPr>
    </w:p>
    <w:p w:rsidR="008B4845" w:rsidRPr="007F33C8" w:rsidRDefault="008B4845" w:rsidP="008B0163">
      <w:pPr>
        <w:widowControl w:val="0"/>
        <w:autoSpaceDE w:val="0"/>
        <w:autoSpaceDN w:val="0"/>
        <w:adjustRightInd w:val="0"/>
        <w:spacing w:after="0" w:line="240" w:lineRule="auto"/>
        <w:rPr>
          <w:rFonts w:ascii="Times New Roman" w:hAnsi="Times New Roman"/>
          <w:sz w:val="24"/>
          <w:szCs w:val="24"/>
          <w:lang w:val="el-GR"/>
        </w:rPr>
      </w:pPr>
      <w:r w:rsidRPr="007F33C8">
        <w:rPr>
          <w:rFonts w:ascii="Book Antiqua" w:hAnsi="Book Antiqua" w:cs="Book Antiqua"/>
          <w:sz w:val="24"/>
          <w:szCs w:val="24"/>
          <w:lang w:val="el-GR"/>
        </w:rPr>
        <w:t>Ν. Κόσμος 11743 Αθήνα</w:t>
      </w:r>
    </w:p>
    <w:p w:rsidR="008B4845" w:rsidRPr="007F33C8" w:rsidRDefault="008B4845">
      <w:pPr>
        <w:widowControl w:val="0"/>
        <w:autoSpaceDE w:val="0"/>
        <w:autoSpaceDN w:val="0"/>
        <w:adjustRightInd w:val="0"/>
        <w:spacing w:after="0" w:line="350" w:lineRule="exact"/>
        <w:rPr>
          <w:rFonts w:ascii="Times New Roman" w:hAnsi="Times New Roman"/>
          <w:sz w:val="24"/>
          <w:szCs w:val="24"/>
          <w:lang w:val="el-GR"/>
        </w:rPr>
      </w:pPr>
    </w:p>
    <w:p w:rsidR="008B4845" w:rsidRPr="007F33C8" w:rsidRDefault="008B4845">
      <w:pPr>
        <w:widowControl w:val="0"/>
        <w:autoSpaceDE w:val="0"/>
        <w:autoSpaceDN w:val="0"/>
        <w:adjustRightInd w:val="0"/>
        <w:spacing w:after="0" w:line="240" w:lineRule="auto"/>
        <w:rPr>
          <w:rFonts w:ascii="Times New Roman" w:hAnsi="Times New Roman"/>
          <w:sz w:val="24"/>
          <w:szCs w:val="24"/>
          <w:lang w:val="el-GR"/>
        </w:rPr>
      </w:pPr>
      <w:r w:rsidRPr="007F33C8">
        <w:rPr>
          <w:rFonts w:ascii="Book Antiqua" w:hAnsi="Book Antiqua" w:cs="Book Antiqua"/>
          <w:sz w:val="24"/>
          <w:szCs w:val="24"/>
          <w:lang w:val="el-GR"/>
        </w:rPr>
        <w:t>Ο</w:t>
      </w:r>
      <w:r w:rsidR="00D26649">
        <w:rPr>
          <w:rFonts w:ascii="Book Antiqua" w:hAnsi="Book Antiqua" w:cs="Book Antiqua"/>
          <w:sz w:val="24"/>
          <w:szCs w:val="24"/>
          <w:lang w:val="el-GR"/>
        </w:rPr>
        <w:t xml:space="preserve"> </w:t>
      </w:r>
      <w:r w:rsidRPr="007F33C8">
        <w:rPr>
          <w:rFonts w:ascii="Book Antiqua" w:hAnsi="Book Antiqua" w:cs="Book Antiqua"/>
          <w:sz w:val="24"/>
          <w:szCs w:val="24"/>
          <w:lang w:val="el-GR"/>
        </w:rPr>
        <w:t>υπογράφων…………………………………………………………………………………………</w:t>
      </w:r>
    </w:p>
    <w:p w:rsidR="008B4845" w:rsidRPr="007F33C8" w:rsidRDefault="008B4845">
      <w:pPr>
        <w:widowControl w:val="0"/>
        <w:autoSpaceDE w:val="0"/>
        <w:autoSpaceDN w:val="0"/>
        <w:adjustRightInd w:val="0"/>
        <w:spacing w:after="0" w:line="350" w:lineRule="exact"/>
        <w:rPr>
          <w:rFonts w:ascii="Times New Roman" w:hAnsi="Times New Roman"/>
          <w:sz w:val="24"/>
          <w:szCs w:val="24"/>
          <w:lang w:val="el-GR"/>
        </w:rPr>
      </w:pPr>
    </w:p>
    <w:p w:rsidR="008B4845" w:rsidRPr="007F33C8" w:rsidRDefault="008B4845">
      <w:pPr>
        <w:widowControl w:val="0"/>
        <w:autoSpaceDE w:val="0"/>
        <w:autoSpaceDN w:val="0"/>
        <w:adjustRightInd w:val="0"/>
        <w:spacing w:after="0" w:line="240" w:lineRule="auto"/>
        <w:rPr>
          <w:rFonts w:ascii="Times New Roman" w:hAnsi="Times New Roman"/>
          <w:sz w:val="24"/>
          <w:szCs w:val="24"/>
          <w:lang w:val="el-GR"/>
        </w:rPr>
      </w:pPr>
      <w:r w:rsidRPr="007F33C8">
        <w:rPr>
          <w:rFonts w:ascii="Book Antiqua" w:hAnsi="Book Antiqua" w:cs="Book Antiqua"/>
          <w:sz w:val="24"/>
          <w:szCs w:val="24"/>
          <w:lang w:val="el-GR"/>
        </w:rPr>
        <w:t>Δ/νση …………………………………………………………………Α.  .Τ. ……….</w:t>
      </w:r>
    </w:p>
    <w:p w:rsidR="008B4845" w:rsidRPr="007F33C8" w:rsidRDefault="008B4845">
      <w:pPr>
        <w:widowControl w:val="0"/>
        <w:autoSpaceDE w:val="0"/>
        <w:autoSpaceDN w:val="0"/>
        <w:adjustRightInd w:val="0"/>
        <w:spacing w:after="0" w:line="350" w:lineRule="exact"/>
        <w:rPr>
          <w:rFonts w:ascii="Times New Roman" w:hAnsi="Times New Roman"/>
          <w:sz w:val="24"/>
          <w:szCs w:val="24"/>
          <w:lang w:val="el-GR"/>
        </w:rPr>
      </w:pPr>
    </w:p>
    <w:p w:rsidR="008B4845" w:rsidRPr="007F33C8" w:rsidRDefault="008B4845">
      <w:pPr>
        <w:widowControl w:val="0"/>
        <w:tabs>
          <w:tab w:val="left" w:pos="1020"/>
          <w:tab w:val="left" w:pos="2660"/>
          <w:tab w:val="left" w:pos="4740"/>
          <w:tab w:val="left" w:pos="5860"/>
          <w:tab w:val="left" w:pos="6980"/>
        </w:tabs>
        <w:autoSpaceDE w:val="0"/>
        <w:autoSpaceDN w:val="0"/>
        <w:adjustRightInd w:val="0"/>
        <w:spacing w:after="0" w:line="240" w:lineRule="auto"/>
        <w:rPr>
          <w:rFonts w:ascii="Times New Roman" w:hAnsi="Times New Roman"/>
          <w:sz w:val="24"/>
          <w:szCs w:val="24"/>
          <w:lang w:val="el-GR"/>
        </w:rPr>
      </w:pPr>
      <w:r w:rsidRPr="007F33C8">
        <w:rPr>
          <w:rFonts w:ascii="Book Antiqua" w:hAnsi="Book Antiqua" w:cs="Book Antiqua"/>
          <w:sz w:val="24"/>
          <w:szCs w:val="24"/>
          <w:lang w:val="el-GR"/>
        </w:rPr>
        <w:t>Ως</w:t>
      </w:r>
      <w:r w:rsidRPr="007F33C8">
        <w:rPr>
          <w:rFonts w:ascii="Times New Roman" w:hAnsi="Times New Roman"/>
          <w:sz w:val="24"/>
          <w:szCs w:val="24"/>
          <w:lang w:val="el-GR"/>
        </w:rPr>
        <w:tab/>
      </w:r>
      <w:r w:rsidRPr="007F33C8">
        <w:rPr>
          <w:rFonts w:ascii="Book Antiqua" w:hAnsi="Book Antiqua" w:cs="Book Antiqua"/>
          <w:sz w:val="24"/>
          <w:szCs w:val="24"/>
          <w:lang w:val="el-GR"/>
        </w:rPr>
        <w:t>νόμιμος</w:t>
      </w:r>
      <w:r w:rsidRPr="007F33C8">
        <w:rPr>
          <w:rFonts w:ascii="Times New Roman" w:hAnsi="Times New Roman"/>
          <w:sz w:val="24"/>
          <w:szCs w:val="24"/>
          <w:lang w:val="el-GR"/>
        </w:rPr>
        <w:tab/>
      </w:r>
      <w:r w:rsidRPr="007F33C8">
        <w:rPr>
          <w:rFonts w:ascii="Book Antiqua" w:hAnsi="Book Antiqua" w:cs="Book Antiqua"/>
          <w:sz w:val="24"/>
          <w:szCs w:val="24"/>
          <w:lang w:val="el-GR"/>
        </w:rPr>
        <w:t>εκπρόσωπος</w:t>
      </w:r>
      <w:r w:rsidRPr="007F33C8">
        <w:rPr>
          <w:rFonts w:ascii="Times New Roman" w:hAnsi="Times New Roman"/>
          <w:sz w:val="24"/>
          <w:szCs w:val="24"/>
          <w:lang w:val="el-GR"/>
        </w:rPr>
        <w:tab/>
      </w:r>
      <w:r w:rsidRPr="007F33C8">
        <w:rPr>
          <w:rFonts w:ascii="Book Antiqua" w:hAnsi="Book Antiqua" w:cs="Book Antiqua"/>
          <w:sz w:val="24"/>
          <w:szCs w:val="24"/>
          <w:lang w:val="el-GR"/>
        </w:rPr>
        <w:t>και</w:t>
      </w:r>
      <w:r w:rsidRPr="007F33C8">
        <w:rPr>
          <w:rFonts w:ascii="Times New Roman" w:hAnsi="Times New Roman"/>
          <w:sz w:val="24"/>
          <w:szCs w:val="24"/>
          <w:lang w:val="el-GR"/>
        </w:rPr>
        <w:tab/>
      </w:r>
      <w:r w:rsidRPr="007F33C8">
        <w:rPr>
          <w:rFonts w:ascii="Book Antiqua" w:hAnsi="Book Antiqua" w:cs="Book Antiqua"/>
          <w:sz w:val="24"/>
          <w:szCs w:val="24"/>
          <w:lang w:val="el-GR"/>
        </w:rPr>
        <w:t>για</w:t>
      </w:r>
      <w:r w:rsidRPr="007F33C8">
        <w:rPr>
          <w:rFonts w:ascii="Times New Roman" w:hAnsi="Times New Roman"/>
          <w:sz w:val="24"/>
          <w:szCs w:val="24"/>
          <w:lang w:val="el-GR"/>
        </w:rPr>
        <w:tab/>
      </w:r>
      <w:r w:rsidRPr="007F33C8">
        <w:rPr>
          <w:rFonts w:ascii="Book Antiqua" w:hAnsi="Book Antiqua" w:cs="Book Antiqua"/>
          <w:sz w:val="24"/>
          <w:szCs w:val="24"/>
          <w:lang w:val="el-GR"/>
        </w:rPr>
        <w:t>λογαριασμό</w:t>
      </w:r>
    </w:p>
    <w:p w:rsidR="008B4845" w:rsidRPr="007F33C8" w:rsidRDefault="008B4845">
      <w:pPr>
        <w:widowControl w:val="0"/>
        <w:autoSpaceDE w:val="0"/>
        <w:autoSpaceDN w:val="0"/>
        <w:adjustRightInd w:val="0"/>
        <w:spacing w:after="0" w:line="148" w:lineRule="exact"/>
        <w:rPr>
          <w:rFonts w:ascii="Times New Roman" w:hAnsi="Times New Roman"/>
          <w:sz w:val="24"/>
          <w:szCs w:val="24"/>
          <w:lang w:val="el-GR"/>
        </w:rPr>
      </w:pPr>
    </w:p>
    <w:p w:rsidR="008B4845" w:rsidRPr="007F33C8" w:rsidRDefault="008B4845">
      <w:pPr>
        <w:widowControl w:val="0"/>
        <w:autoSpaceDE w:val="0"/>
        <w:autoSpaceDN w:val="0"/>
        <w:adjustRightInd w:val="0"/>
        <w:spacing w:after="0" w:line="240" w:lineRule="auto"/>
        <w:rPr>
          <w:rFonts w:ascii="Times New Roman" w:hAnsi="Times New Roman"/>
          <w:sz w:val="24"/>
          <w:szCs w:val="24"/>
          <w:lang w:val="el-GR"/>
        </w:rPr>
      </w:pPr>
      <w:r w:rsidRPr="007F33C8">
        <w:rPr>
          <w:rFonts w:ascii="Book Antiqua" w:hAnsi="Book Antiqua" w:cs="Book Antiqua"/>
          <w:sz w:val="24"/>
          <w:szCs w:val="24"/>
          <w:lang w:val="el-GR"/>
        </w:rPr>
        <w:t>…………………………………………………………………………………………</w:t>
      </w:r>
    </w:p>
    <w:p w:rsidR="008B4845" w:rsidRPr="007F33C8" w:rsidRDefault="008B4845">
      <w:pPr>
        <w:widowControl w:val="0"/>
        <w:autoSpaceDE w:val="0"/>
        <w:autoSpaceDN w:val="0"/>
        <w:adjustRightInd w:val="0"/>
        <w:spacing w:after="0" w:line="200" w:lineRule="exact"/>
        <w:rPr>
          <w:rFonts w:ascii="Times New Roman" w:hAnsi="Times New Roman"/>
          <w:sz w:val="24"/>
          <w:szCs w:val="24"/>
          <w:lang w:val="el-GR"/>
        </w:rPr>
      </w:pPr>
    </w:p>
    <w:p w:rsidR="008B4845" w:rsidRPr="007F33C8" w:rsidRDefault="008B4845">
      <w:pPr>
        <w:widowControl w:val="0"/>
        <w:autoSpaceDE w:val="0"/>
        <w:autoSpaceDN w:val="0"/>
        <w:adjustRightInd w:val="0"/>
        <w:spacing w:after="0" w:line="206" w:lineRule="exact"/>
        <w:rPr>
          <w:rFonts w:ascii="Times New Roman" w:hAnsi="Times New Roman"/>
          <w:sz w:val="24"/>
          <w:szCs w:val="24"/>
          <w:lang w:val="el-GR"/>
        </w:rPr>
      </w:pPr>
    </w:p>
    <w:p w:rsidR="008B4845" w:rsidRPr="007F33C8" w:rsidRDefault="008B4845">
      <w:pPr>
        <w:widowControl w:val="0"/>
        <w:overflowPunct w:val="0"/>
        <w:autoSpaceDE w:val="0"/>
        <w:autoSpaceDN w:val="0"/>
        <w:adjustRightInd w:val="0"/>
        <w:spacing w:after="0" w:line="369" w:lineRule="auto"/>
        <w:ind w:right="20"/>
        <w:jc w:val="both"/>
        <w:rPr>
          <w:rFonts w:ascii="Times New Roman" w:hAnsi="Times New Roman"/>
          <w:sz w:val="24"/>
          <w:szCs w:val="24"/>
          <w:lang w:val="el-GR"/>
        </w:rPr>
      </w:pPr>
      <w:r w:rsidRPr="007F33C8">
        <w:rPr>
          <w:rFonts w:ascii="Book Antiqua" w:hAnsi="Book Antiqua" w:cs="Book Antiqua"/>
          <w:sz w:val="24"/>
          <w:szCs w:val="24"/>
          <w:lang w:val="el-GR"/>
        </w:rPr>
        <w:t>Προσφέρουμε για το έργο «Προμήθεια Πετρελαίου Θέρμανσης σε Κοινωνικά Ιδρύματα της Βορείου Ελλάδος</w:t>
      </w:r>
      <w:r w:rsidR="007B68C0">
        <w:rPr>
          <w:rFonts w:ascii="Book Antiqua" w:hAnsi="Book Antiqua" w:cs="Book Antiqua"/>
          <w:sz w:val="24"/>
          <w:szCs w:val="24"/>
          <w:lang w:val="el-GR"/>
        </w:rPr>
        <w:t xml:space="preserve"> ΙΙ</w:t>
      </w:r>
      <w:r w:rsidRPr="007F33C8">
        <w:rPr>
          <w:rFonts w:ascii="Book Antiqua" w:hAnsi="Book Antiqua" w:cs="Book Antiqua"/>
          <w:sz w:val="24"/>
          <w:szCs w:val="24"/>
          <w:lang w:val="el-GR"/>
        </w:rPr>
        <w:t>», όπως αναφέρεται στα συμβατικά τεύχη και σύμφωνα με τις απαιτήσεις που προσδιορίζονται στην Πρόσκληση Κατάθεσης Προσφορών του ως άνω έργου:</w:t>
      </w:r>
    </w:p>
    <w:p w:rsidR="008B4845" w:rsidRPr="007F33C8" w:rsidRDefault="008B4845">
      <w:pPr>
        <w:widowControl w:val="0"/>
        <w:autoSpaceDE w:val="0"/>
        <w:autoSpaceDN w:val="0"/>
        <w:adjustRightInd w:val="0"/>
        <w:spacing w:after="0" w:line="200" w:lineRule="exact"/>
        <w:rPr>
          <w:rFonts w:ascii="Times New Roman" w:hAnsi="Times New Roman"/>
          <w:sz w:val="24"/>
          <w:szCs w:val="24"/>
          <w:lang w:val="el-GR"/>
        </w:rPr>
      </w:pPr>
    </w:p>
    <w:p w:rsidR="008B4845" w:rsidRPr="007F33C8" w:rsidRDefault="008B4845">
      <w:pPr>
        <w:widowControl w:val="0"/>
        <w:autoSpaceDE w:val="0"/>
        <w:autoSpaceDN w:val="0"/>
        <w:adjustRightInd w:val="0"/>
        <w:spacing w:after="0" w:line="200" w:lineRule="exact"/>
        <w:rPr>
          <w:rFonts w:ascii="Times New Roman" w:hAnsi="Times New Roman"/>
          <w:sz w:val="24"/>
          <w:szCs w:val="24"/>
          <w:lang w:val="el-GR"/>
        </w:rPr>
      </w:pPr>
    </w:p>
    <w:p w:rsidR="008B4845" w:rsidRPr="007F33C8" w:rsidRDefault="008B4845">
      <w:pPr>
        <w:widowControl w:val="0"/>
        <w:autoSpaceDE w:val="0"/>
        <w:autoSpaceDN w:val="0"/>
        <w:adjustRightInd w:val="0"/>
        <w:spacing w:after="0" w:line="226" w:lineRule="exact"/>
        <w:rPr>
          <w:rFonts w:ascii="Times New Roman" w:hAnsi="Times New Roman"/>
          <w:sz w:val="24"/>
          <w:szCs w:val="24"/>
          <w:lang w:val="el-GR"/>
        </w:rPr>
      </w:pPr>
    </w:p>
    <w:p w:rsidR="008B4845" w:rsidRPr="000A24A4" w:rsidRDefault="008B4845">
      <w:pPr>
        <w:widowControl w:val="0"/>
        <w:numPr>
          <w:ilvl w:val="0"/>
          <w:numId w:val="11"/>
        </w:numPr>
        <w:tabs>
          <w:tab w:val="clear" w:pos="720"/>
          <w:tab w:val="num" w:pos="760"/>
        </w:tabs>
        <w:overflowPunct w:val="0"/>
        <w:autoSpaceDE w:val="0"/>
        <w:autoSpaceDN w:val="0"/>
        <w:adjustRightInd w:val="0"/>
        <w:spacing w:after="0" w:line="313" w:lineRule="auto"/>
        <w:ind w:left="760" w:hanging="354"/>
        <w:jc w:val="both"/>
        <w:rPr>
          <w:rFonts w:ascii="Book Antiqua" w:hAnsi="Book Antiqua" w:cs="Book Antiqua"/>
          <w:sz w:val="24"/>
          <w:szCs w:val="24"/>
          <w:lang w:val="el-GR"/>
        </w:rPr>
      </w:pPr>
      <w:r w:rsidRPr="007F33C8">
        <w:rPr>
          <w:rFonts w:ascii="Book Antiqua" w:hAnsi="Book Antiqua" w:cs="Book Antiqua"/>
          <w:color w:val="222222"/>
          <w:sz w:val="24"/>
          <w:szCs w:val="24"/>
          <w:lang w:val="el-GR"/>
        </w:rPr>
        <w:t xml:space="preserve">Ποσοστό έκπτωσης ανά κυβικό επί της τρέχουσας λιανικής τιμής, ανά γεωγραφικό σημείο παράδοσης. </w:t>
      </w:r>
    </w:p>
    <w:p w:rsidR="008B4845" w:rsidRPr="000A24A4" w:rsidRDefault="008B4845" w:rsidP="000A24A4">
      <w:pPr>
        <w:widowControl w:val="0"/>
        <w:overflowPunct w:val="0"/>
        <w:autoSpaceDE w:val="0"/>
        <w:autoSpaceDN w:val="0"/>
        <w:adjustRightInd w:val="0"/>
        <w:spacing w:after="0" w:line="240" w:lineRule="auto"/>
        <w:ind w:left="760"/>
        <w:rPr>
          <w:rFonts w:ascii="Book Antiqua" w:hAnsi="Book Antiqua" w:cs="Book Antiqua"/>
          <w:sz w:val="24"/>
          <w:szCs w:val="24"/>
          <w:lang w:val="el-GR"/>
        </w:rPr>
      </w:pPr>
      <w:r w:rsidRPr="000A24A4">
        <w:rPr>
          <w:rFonts w:ascii="Book Antiqua" w:hAnsi="Book Antiqua" w:cs="Book Antiqua"/>
          <w:sz w:val="24"/>
          <w:szCs w:val="24"/>
          <w:lang w:val="el-GR"/>
        </w:rPr>
        <w:t>(Αριθμητικώς)</w:t>
      </w:r>
      <w:r w:rsidRPr="000A24A4">
        <w:rPr>
          <w:rFonts w:ascii="Book Antiqua" w:hAnsi="Book Antiqua" w:cs="Book Antiqua"/>
          <w:color w:val="222222"/>
          <w:sz w:val="24"/>
          <w:szCs w:val="24"/>
          <w:lang w:val="el-GR"/>
        </w:rPr>
        <w:t xml:space="preserve"> </w:t>
      </w:r>
      <w:r w:rsidRPr="000A24A4">
        <w:rPr>
          <w:rFonts w:ascii="Book Antiqua" w:hAnsi="Book Antiqua" w:cs="Book Antiqua"/>
          <w:sz w:val="24"/>
          <w:szCs w:val="24"/>
          <w:lang w:val="el-GR"/>
        </w:rPr>
        <w:t>…………………(Ολογράφως)</w:t>
      </w:r>
      <w:r>
        <w:rPr>
          <w:rFonts w:ascii="Book Antiqua" w:hAnsi="Book Antiqua" w:cs="Book Antiqua"/>
          <w:sz w:val="24"/>
          <w:szCs w:val="24"/>
          <w:lang w:val="el-GR"/>
        </w:rPr>
        <w:t xml:space="preserve"> </w:t>
      </w:r>
      <w:r w:rsidRPr="000A24A4">
        <w:rPr>
          <w:rFonts w:ascii="Book Antiqua" w:hAnsi="Book Antiqua" w:cs="Book Antiqua"/>
          <w:sz w:val="24"/>
          <w:szCs w:val="24"/>
          <w:lang w:val="el-GR"/>
        </w:rPr>
        <w:t>……………………</w:t>
      </w:r>
      <w:r>
        <w:rPr>
          <w:rFonts w:ascii="Book Antiqua" w:hAnsi="Book Antiqua" w:cs="Book Antiqua"/>
          <w:sz w:val="24"/>
          <w:szCs w:val="24"/>
          <w:lang w:val="el-GR"/>
        </w:rPr>
        <w:t>………..</w:t>
      </w:r>
    </w:p>
    <w:p w:rsidR="008B4845" w:rsidRPr="000A24A4" w:rsidRDefault="008B4845">
      <w:pPr>
        <w:widowControl w:val="0"/>
        <w:autoSpaceDE w:val="0"/>
        <w:autoSpaceDN w:val="0"/>
        <w:adjustRightInd w:val="0"/>
        <w:spacing w:after="0" w:line="334" w:lineRule="exact"/>
        <w:rPr>
          <w:rFonts w:ascii="Times New Roman" w:hAnsi="Times New Roman"/>
          <w:sz w:val="24"/>
          <w:szCs w:val="24"/>
          <w:lang w:val="el-GR"/>
        </w:rPr>
      </w:pPr>
    </w:p>
    <w:p w:rsidR="008B4845" w:rsidRPr="000A24A4" w:rsidRDefault="008B4845">
      <w:pPr>
        <w:widowControl w:val="0"/>
        <w:autoSpaceDE w:val="0"/>
        <w:autoSpaceDN w:val="0"/>
        <w:adjustRightInd w:val="0"/>
        <w:spacing w:after="0" w:line="240" w:lineRule="auto"/>
        <w:rPr>
          <w:rFonts w:ascii="Times New Roman" w:hAnsi="Times New Roman"/>
          <w:sz w:val="24"/>
          <w:szCs w:val="24"/>
          <w:lang w:val="el-GR"/>
        </w:rPr>
        <w:sectPr w:rsidR="008B4845" w:rsidRPr="000A24A4">
          <w:footerReference w:type="default" r:id="rId12"/>
          <w:pgSz w:w="11906" w:h="16838"/>
          <w:pgMar w:top="1440" w:right="1780" w:bottom="706" w:left="1800" w:header="720" w:footer="720" w:gutter="0"/>
          <w:cols w:space="720" w:equalWidth="0">
            <w:col w:w="8320"/>
          </w:cols>
          <w:noEndnote/>
        </w:sectPr>
      </w:pPr>
    </w:p>
    <w:p w:rsidR="008B4845" w:rsidRPr="000A24A4" w:rsidRDefault="008B4845">
      <w:pPr>
        <w:widowControl w:val="0"/>
        <w:autoSpaceDE w:val="0"/>
        <w:autoSpaceDN w:val="0"/>
        <w:adjustRightInd w:val="0"/>
        <w:spacing w:after="0" w:line="353" w:lineRule="exact"/>
        <w:rPr>
          <w:rFonts w:ascii="Times New Roman" w:hAnsi="Times New Roman"/>
          <w:sz w:val="24"/>
          <w:szCs w:val="24"/>
          <w:lang w:val="el-GR"/>
        </w:rPr>
      </w:pPr>
      <w:bookmarkStart w:id="10" w:name="page23"/>
      <w:bookmarkEnd w:id="10"/>
    </w:p>
    <w:p w:rsidR="008B4845" w:rsidRPr="007F33C8" w:rsidRDefault="008B4845" w:rsidP="00D26649">
      <w:pPr>
        <w:widowControl w:val="0"/>
        <w:tabs>
          <w:tab w:val="num" w:pos="740"/>
        </w:tabs>
        <w:overflowPunct w:val="0"/>
        <w:autoSpaceDE w:val="0"/>
        <w:autoSpaceDN w:val="0"/>
        <w:adjustRightInd w:val="0"/>
        <w:spacing w:after="0" w:line="360" w:lineRule="auto"/>
        <w:ind w:left="760" w:right="20" w:hanging="360"/>
        <w:rPr>
          <w:rFonts w:ascii="Times New Roman" w:hAnsi="Times New Roman"/>
          <w:sz w:val="24"/>
          <w:szCs w:val="24"/>
          <w:lang w:val="el-GR"/>
        </w:rPr>
      </w:pPr>
      <w:r w:rsidRPr="007F33C8">
        <w:rPr>
          <w:rFonts w:cs="Calibri"/>
          <w:color w:val="222222"/>
          <w:sz w:val="20"/>
          <w:szCs w:val="20"/>
          <w:lang w:val="el-GR"/>
        </w:rPr>
        <w:t>2.</w:t>
      </w:r>
      <w:r w:rsidRPr="007F33C8">
        <w:rPr>
          <w:rFonts w:ascii="Times New Roman" w:hAnsi="Times New Roman"/>
          <w:sz w:val="24"/>
          <w:szCs w:val="24"/>
          <w:lang w:val="el-GR"/>
        </w:rPr>
        <w:tab/>
      </w:r>
      <w:r w:rsidRPr="007F33C8">
        <w:rPr>
          <w:rFonts w:ascii="Book Antiqua" w:hAnsi="Book Antiqua" w:cs="Book Antiqua"/>
          <w:color w:val="222222"/>
          <w:sz w:val="24"/>
          <w:szCs w:val="24"/>
          <w:lang w:val="el-GR"/>
        </w:rPr>
        <w:t xml:space="preserve">Ενδεικτική τελική τιμή ανά γεωγραφικό σημείο παράδοσης την ημέρα κατάθεσης της προσφοράς. </w:t>
      </w:r>
      <w:r w:rsidRPr="007F33C8">
        <w:rPr>
          <w:rFonts w:ascii="Book Antiqua" w:hAnsi="Book Antiqua" w:cs="Book Antiqua"/>
          <w:sz w:val="24"/>
          <w:szCs w:val="24"/>
          <w:lang w:val="el-GR"/>
        </w:rPr>
        <w:t>ΕΥΡΩ (Αριθμητικώς)</w:t>
      </w:r>
    </w:p>
    <w:p w:rsidR="008B4845" w:rsidRPr="007F33C8" w:rsidRDefault="008B4845" w:rsidP="00D26649">
      <w:pPr>
        <w:widowControl w:val="0"/>
        <w:autoSpaceDE w:val="0"/>
        <w:autoSpaceDN w:val="0"/>
        <w:adjustRightInd w:val="0"/>
        <w:spacing w:after="0" w:line="360" w:lineRule="auto"/>
        <w:rPr>
          <w:rFonts w:ascii="Times New Roman" w:hAnsi="Times New Roman"/>
          <w:sz w:val="24"/>
          <w:szCs w:val="24"/>
          <w:lang w:val="el-GR"/>
        </w:rPr>
      </w:pPr>
    </w:p>
    <w:p w:rsidR="008B4845" w:rsidRPr="007F33C8" w:rsidRDefault="008B4845" w:rsidP="00D26649">
      <w:pPr>
        <w:widowControl w:val="0"/>
        <w:autoSpaceDE w:val="0"/>
        <w:autoSpaceDN w:val="0"/>
        <w:adjustRightInd w:val="0"/>
        <w:spacing w:after="0" w:line="360" w:lineRule="auto"/>
        <w:ind w:left="760"/>
        <w:rPr>
          <w:rFonts w:ascii="Times New Roman" w:hAnsi="Times New Roman"/>
          <w:sz w:val="24"/>
          <w:szCs w:val="24"/>
          <w:lang w:val="el-GR"/>
        </w:rPr>
      </w:pPr>
      <w:r w:rsidRPr="007F33C8">
        <w:rPr>
          <w:rFonts w:ascii="Book Antiqua" w:hAnsi="Book Antiqua" w:cs="Book Antiqua"/>
          <w:sz w:val="24"/>
          <w:szCs w:val="24"/>
          <w:lang w:val="el-GR"/>
        </w:rPr>
        <w:t>……………………………………………(Ολογράφως)</w:t>
      </w:r>
    </w:p>
    <w:p w:rsidR="008B4845" w:rsidRPr="007F33C8" w:rsidRDefault="008B4845" w:rsidP="00D26649">
      <w:pPr>
        <w:widowControl w:val="0"/>
        <w:autoSpaceDE w:val="0"/>
        <w:autoSpaceDN w:val="0"/>
        <w:adjustRightInd w:val="0"/>
        <w:spacing w:after="0" w:line="360" w:lineRule="auto"/>
        <w:rPr>
          <w:rFonts w:ascii="Times New Roman" w:hAnsi="Times New Roman"/>
          <w:sz w:val="24"/>
          <w:szCs w:val="24"/>
          <w:lang w:val="el-GR"/>
        </w:rPr>
      </w:pPr>
    </w:p>
    <w:p w:rsidR="008B4845" w:rsidRPr="007F33C8" w:rsidRDefault="008B4845" w:rsidP="00D26649">
      <w:pPr>
        <w:widowControl w:val="0"/>
        <w:autoSpaceDE w:val="0"/>
        <w:autoSpaceDN w:val="0"/>
        <w:adjustRightInd w:val="0"/>
        <w:spacing w:after="0" w:line="360" w:lineRule="auto"/>
        <w:ind w:left="760"/>
        <w:rPr>
          <w:rFonts w:ascii="Times New Roman" w:hAnsi="Times New Roman"/>
          <w:sz w:val="24"/>
          <w:szCs w:val="24"/>
          <w:lang w:val="el-GR"/>
        </w:rPr>
      </w:pPr>
      <w:r w:rsidRPr="007F33C8">
        <w:rPr>
          <w:rFonts w:ascii="Book Antiqua" w:hAnsi="Book Antiqua" w:cs="Book Antiqua"/>
          <w:sz w:val="24"/>
          <w:szCs w:val="24"/>
          <w:lang w:val="el-GR"/>
        </w:rPr>
        <w:t>Το πιο πάνω ποσό δεν περιλαμβάνει Φ.Π.Α.</w:t>
      </w:r>
    </w:p>
    <w:p w:rsidR="008B4845" w:rsidRPr="007F33C8" w:rsidRDefault="008B4845" w:rsidP="00D26649">
      <w:pPr>
        <w:widowControl w:val="0"/>
        <w:autoSpaceDE w:val="0"/>
        <w:autoSpaceDN w:val="0"/>
        <w:adjustRightInd w:val="0"/>
        <w:spacing w:after="0" w:line="360" w:lineRule="auto"/>
        <w:rPr>
          <w:rFonts w:ascii="Times New Roman" w:hAnsi="Times New Roman"/>
          <w:sz w:val="24"/>
          <w:szCs w:val="24"/>
          <w:lang w:val="el-GR"/>
        </w:rPr>
      </w:pPr>
    </w:p>
    <w:p w:rsidR="008B4845" w:rsidRPr="007F33C8" w:rsidRDefault="008B4845" w:rsidP="00D26649">
      <w:pPr>
        <w:widowControl w:val="0"/>
        <w:numPr>
          <w:ilvl w:val="1"/>
          <w:numId w:val="12"/>
        </w:numPr>
        <w:tabs>
          <w:tab w:val="clear" w:pos="1440"/>
          <w:tab w:val="num" w:pos="760"/>
        </w:tabs>
        <w:overflowPunct w:val="0"/>
        <w:autoSpaceDE w:val="0"/>
        <w:autoSpaceDN w:val="0"/>
        <w:adjustRightInd w:val="0"/>
        <w:spacing w:after="0" w:line="360" w:lineRule="auto"/>
        <w:ind w:left="760" w:right="20" w:hanging="354"/>
        <w:jc w:val="both"/>
        <w:rPr>
          <w:rFonts w:ascii="Book Antiqua" w:hAnsi="Book Antiqua" w:cs="Book Antiqua"/>
          <w:color w:val="222222"/>
          <w:sz w:val="24"/>
          <w:szCs w:val="24"/>
          <w:lang w:val="el-GR"/>
        </w:rPr>
      </w:pPr>
      <w:r w:rsidRPr="007F33C8">
        <w:rPr>
          <w:rFonts w:ascii="Book Antiqua" w:hAnsi="Book Antiqua" w:cs="Book Antiqua"/>
          <w:color w:val="222222"/>
          <w:sz w:val="24"/>
          <w:szCs w:val="24"/>
          <w:lang w:val="el-GR"/>
        </w:rPr>
        <w:t xml:space="preserve">Πρόσθετες παροχές – συνεισφορά της εταιρείας στο σκοπό του προγράμματος με δωρεάν ……………………………..λίτρα θέρμανσης. </w:t>
      </w:r>
    </w:p>
    <w:p w:rsidR="008B4845" w:rsidRPr="007F33C8" w:rsidRDefault="008B4845">
      <w:pPr>
        <w:widowControl w:val="0"/>
        <w:autoSpaceDE w:val="0"/>
        <w:autoSpaceDN w:val="0"/>
        <w:adjustRightInd w:val="0"/>
        <w:spacing w:after="0" w:line="306" w:lineRule="exact"/>
        <w:rPr>
          <w:rFonts w:ascii="Book Antiqua" w:hAnsi="Book Antiqua" w:cs="Book Antiqua"/>
          <w:color w:val="222222"/>
          <w:sz w:val="24"/>
          <w:szCs w:val="24"/>
          <w:lang w:val="el-GR"/>
        </w:rPr>
      </w:pPr>
    </w:p>
    <w:p w:rsidR="008B4845" w:rsidRPr="007F33C8" w:rsidRDefault="008B4845">
      <w:pPr>
        <w:widowControl w:val="0"/>
        <w:numPr>
          <w:ilvl w:val="0"/>
          <w:numId w:val="12"/>
        </w:numPr>
        <w:tabs>
          <w:tab w:val="clear" w:pos="720"/>
          <w:tab w:val="num" w:pos="302"/>
        </w:tabs>
        <w:overflowPunct w:val="0"/>
        <w:autoSpaceDE w:val="0"/>
        <w:autoSpaceDN w:val="0"/>
        <w:adjustRightInd w:val="0"/>
        <w:spacing w:after="0" w:line="344" w:lineRule="auto"/>
        <w:ind w:left="0" w:right="20" w:firstLine="0"/>
        <w:jc w:val="both"/>
        <w:rPr>
          <w:rFonts w:ascii="Book Antiqua" w:hAnsi="Book Antiqua" w:cs="Book Antiqua"/>
          <w:sz w:val="24"/>
          <w:szCs w:val="24"/>
          <w:lang w:val="el-GR"/>
        </w:rPr>
      </w:pPr>
      <w:r w:rsidRPr="007F33C8">
        <w:rPr>
          <w:rFonts w:ascii="Book Antiqua" w:hAnsi="Book Antiqua" w:cs="Book Antiqua"/>
          <w:sz w:val="24"/>
          <w:szCs w:val="24"/>
          <w:lang w:val="el-GR"/>
        </w:rPr>
        <w:t xml:space="preserve">παρούσα προσφορά συντάχθηκε και υποβλήθηκε ύστερα από λεπτομερή εξέταση και μελέτη της Διακήρυξης και όλων των στοιχείων (μελετών, σχεδίων, κειμένων κλπ) που τη συνοδεύουν και αφορά στην εκτέλεση του έργου, σύμφωνα με τα λοιπά συμβατικά τεύχη. </w:t>
      </w:r>
    </w:p>
    <w:p w:rsidR="008B4845" w:rsidRPr="007F33C8" w:rsidRDefault="008B4845">
      <w:pPr>
        <w:widowControl w:val="0"/>
        <w:autoSpaceDE w:val="0"/>
        <w:autoSpaceDN w:val="0"/>
        <w:adjustRightInd w:val="0"/>
        <w:spacing w:after="0" w:line="279" w:lineRule="exact"/>
        <w:rPr>
          <w:rFonts w:ascii="Book Antiqua" w:hAnsi="Book Antiqua" w:cs="Book Antiqua"/>
          <w:sz w:val="24"/>
          <w:szCs w:val="24"/>
          <w:lang w:val="el-GR"/>
        </w:rPr>
      </w:pPr>
    </w:p>
    <w:p w:rsidR="008B4845" w:rsidRPr="007F33C8" w:rsidRDefault="008B4845">
      <w:pPr>
        <w:widowControl w:val="0"/>
        <w:numPr>
          <w:ilvl w:val="0"/>
          <w:numId w:val="12"/>
        </w:numPr>
        <w:tabs>
          <w:tab w:val="clear" w:pos="720"/>
          <w:tab w:val="num" w:pos="266"/>
        </w:tabs>
        <w:overflowPunct w:val="0"/>
        <w:autoSpaceDE w:val="0"/>
        <w:autoSpaceDN w:val="0"/>
        <w:adjustRightInd w:val="0"/>
        <w:spacing w:after="0" w:line="315" w:lineRule="auto"/>
        <w:ind w:left="0" w:right="20" w:firstLine="0"/>
        <w:jc w:val="both"/>
        <w:rPr>
          <w:rFonts w:ascii="Book Antiqua" w:hAnsi="Book Antiqua" w:cs="Book Antiqua"/>
          <w:sz w:val="24"/>
          <w:szCs w:val="24"/>
          <w:lang w:val="el-GR"/>
        </w:rPr>
      </w:pPr>
      <w:r w:rsidRPr="007F33C8">
        <w:rPr>
          <w:rFonts w:ascii="Book Antiqua" w:hAnsi="Book Antiqua" w:cs="Book Antiqua"/>
          <w:sz w:val="24"/>
          <w:szCs w:val="24"/>
          <w:lang w:val="el-GR"/>
        </w:rPr>
        <w:t xml:space="preserve">παρούσα προσφορά, μας δεσμεύει για χρονική περίοδο </w:t>
      </w:r>
      <w:r w:rsidR="00697399">
        <w:rPr>
          <w:rFonts w:ascii="Book Antiqua" w:hAnsi="Book Antiqua" w:cs="Book Antiqua"/>
          <w:sz w:val="24"/>
          <w:szCs w:val="24"/>
          <w:lang w:val="el-GR"/>
        </w:rPr>
        <w:t>150</w:t>
      </w:r>
      <w:r w:rsidR="00697399" w:rsidRPr="007F33C8">
        <w:rPr>
          <w:rFonts w:ascii="Book Antiqua" w:hAnsi="Book Antiqua" w:cs="Book Antiqua"/>
          <w:sz w:val="24"/>
          <w:szCs w:val="24"/>
          <w:lang w:val="el-GR"/>
        </w:rPr>
        <w:t xml:space="preserve"> </w:t>
      </w:r>
      <w:r w:rsidRPr="007F33C8">
        <w:rPr>
          <w:rFonts w:ascii="Book Antiqua" w:hAnsi="Book Antiqua" w:cs="Book Antiqua"/>
          <w:sz w:val="24"/>
          <w:szCs w:val="24"/>
          <w:lang w:val="el-GR"/>
        </w:rPr>
        <w:t>ημερών από την ημέρα</w:t>
      </w:r>
      <w:r>
        <w:rPr>
          <w:rFonts w:ascii="Book Antiqua" w:hAnsi="Book Antiqua" w:cs="Book Antiqua"/>
          <w:sz w:val="24"/>
          <w:szCs w:val="24"/>
          <w:lang w:val="el-GR"/>
        </w:rPr>
        <w:t xml:space="preserve"> </w:t>
      </w:r>
      <w:r w:rsidR="00B13CF9">
        <w:rPr>
          <w:rFonts w:ascii="Book Antiqua" w:hAnsi="Book Antiqua" w:cs="Book Antiqua"/>
          <w:sz w:val="24"/>
          <w:szCs w:val="24"/>
          <w:lang w:val="el-GR"/>
        </w:rPr>
        <w:t>υπο</w:t>
      </w:r>
      <w:r w:rsidR="00FF6146">
        <w:rPr>
          <w:rFonts w:ascii="Book Antiqua" w:hAnsi="Book Antiqua" w:cs="Book Antiqua"/>
          <w:sz w:val="24"/>
          <w:szCs w:val="24"/>
          <w:lang w:val="el-GR"/>
        </w:rPr>
        <w:t>γραφ</w:t>
      </w:r>
      <w:r w:rsidR="00B13CF9">
        <w:rPr>
          <w:rFonts w:ascii="Book Antiqua" w:hAnsi="Book Antiqua" w:cs="Book Antiqua"/>
          <w:sz w:val="24"/>
          <w:szCs w:val="24"/>
          <w:lang w:val="el-GR"/>
        </w:rPr>
        <w:t>ής της</w:t>
      </w:r>
      <w:r w:rsidRPr="007F33C8">
        <w:rPr>
          <w:rFonts w:ascii="Book Antiqua" w:hAnsi="Book Antiqua" w:cs="Book Antiqua"/>
          <w:sz w:val="24"/>
          <w:szCs w:val="24"/>
          <w:lang w:val="el-GR"/>
        </w:rPr>
        <w:t xml:space="preserve">. </w:t>
      </w:r>
    </w:p>
    <w:p w:rsidR="008B4845" w:rsidRPr="007F33C8" w:rsidRDefault="008B4845">
      <w:pPr>
        <w:widowControl w:val="0"/>
        <w:autoSpaceDE w:val="0"/>
        <w:autoSpaceDN w:val="0"/>
        <w:adjustRightInd w:val="0"/>
        <w:spacing w:after="0" w:line="255" w:lineRule="exact"/>
        <w:rPr>
          <w:rFonts w:ascii="Times New Roman" w:hAnsi="Times New Roman"/>
          <w:sz w:val="24"/>
          <w:szCs w:val="24"/>
          <w:lang w:val="el-GR"/>
        </w:rPr>
      </w:pPr>
    </w:p>
    <w:p w:rsidR="008B4845" w:rsidRPr="007F33C8" w:rsidRDefault="008B4845">
      <w:pPr>
        <w:widowControl w:val="0"/>
        <w:autoSpaceDE w:val="0"/>
        <w:autoSpaceDN w:val="0"/>
        <w:adjustRightInd w:val="0"/>
        <w:spacing w:after="0" w:line="240" w:lineRule="auto"/>
        <w:ind w:left="5720"/>
        <w:rPr>
          <w:rFonts w:ascii="Times New Roman" w:hAnsi="Times New Roman"/>
          <w:sz w:val="24"/>
          <w:szCs w:val="24"/>
          <w:lang w:val="el-GR"/>
        </w:rPr>
      </w:pPr>
      <w:r w:rsidRPr="007F33C8">
        <w:rPr>
          <w:rFonts w:ascii="Book Antiqua" w:hAnsi="Book Antiqua" w:cs="Book Antiqua"/>
          <w:sz w:val="24"/>
          <w:szCs w:val="24"/>
          <w:lang w:val="el-GR"/>
        </w:rPr>
        <w:t>Αθήνα …………………..</w:t>
      </w:r>
    </w:p>
    <w:p w:rsidR="008B4845" w:rsidRPr="007F33C8" w:rsidRDefault="008B4845">
      <w:pPr>
        <w:widowControl w:val="0"/>
        <w:autoSpaceDE w:val="0"/>
        <w:autoSpaceDN w:val="0"/>
        <w:adjustRightInd w:val="0"/>
        <w:spacing w:after="0" w:line="200" w:lineRule="exact"/>
        <w:rPr>
          <w:rFonts w:ascii="Times New Roman" w:hAnsi="Times New Roman"/>
          <w:sz w:val="24"/>
          <w:szCs w:val="24"/>
          <w:lang w:val="el-GR"/>
        </w:rPr>
      </w:pPr>
    </w:p>
    <w:p w:rsidR="008B4845" w:rsidRPr="007F33C8" w:rsidRDefault="008B4845">
      <w:pPr>
        <w:widowControl w:val="0"/>
        <w:autoSpaceDE w:val="0"/>
        <w:autoSpaceDN w:val="0"/>
        <w:adjustRightInd w:val="0"/>
        <w:spacing w:after="0" w:line="200" w:lineRule="exact"/>
        <w:rPr>
          <w:rFonts w:ascii="Times New Roman" w:hAnsi="Times New Roman"/>
          <w:sz w:val="24"/>
          <w:szCs w:val="24"/>
          <w:lang w:val="el-GR"/>
        </w:rPr>
      </w:pPr>
    </w:p>
    <w:p w:rsidR="008B4845" w:rsidRPr="007F33C8" w:rsidRDefault="008B4845">
      <w:pPr>
        <w:widowControl w:val="0"/>
        <w:autoSpaceDE w:val="0"/>
        <w:autoSpaceDN w:val="0"/>
        <w:adjustRightInd w:val="0"/>
        <w:spacing w:after="0" w:line="200" w:lineRule="exact"/>
        <w:rPr>
          <w:rFonts w:ascii="Times New Roman" w:hAnsi="Times New Roman"/>
          <w:sz w:val="24"/>
          <w:szCs w:val="24"/>
          <w:lang w:val="el-GR"/>
        </w:rPr>
      </w:pPr>
    </w:p>
    <w:p w:rsidR="008B4845" w:rsidRPr="007F33C8" w:rsidRDefault="008B4845">
      <w:pPr>
        <w:widowControl w:val="0"/>
        <w:autoSpaceDE w:val="0"/>
        <w:autoSpaceDN w:val="0"/>
        <w:adjustRightInd w:val="0"/>
        <w:spacing w:after="0" w:line="398" w:lineRule="exact"/>
        <w:rPr>
          <w:rFonts w:ascii="Times New Roman" w:hAnsi="Times New Roman"/>
          <w:sz w:val="24"/>
          <w:szCs w:val="24"/>
          <w:lang w:val="el-GR"/>
        </w:rPr>
      </w:pPr>
    </w:p>
    <w:p w:rsidR="008B4845" w:rsidRPr="007F33C8" w:rsidRDefault="008B4845">
      <w:pPr>
        <w:widowControl w:val="0"/>
        <w:autoSpaceDE w:val="0"/>
        <w:autoSpaceDN w:val="0"/>
        <w:adjustRightInd w:val="0"/>
        <w:spacing w:after="0" w:line="240" w:lineRule="auto"/>
        <w:ind w:left="6540"/>
        <w:rPr>
          <w:rFonts w:ascii="Times New Roman" w:hAnsi="Times New Roman"/>
          <w:sz w:val="24"/>
          <w:szCs w:val="24"/>
          <w:lang w:val="el-GR"/>
        </w:rPr>
      </w:pPr>
      <w:r w:rsidRPr="007F33C8">
        <w:rPr>
          <w:rFonts w:ascii="Book Antiqua" w:hAnsi="Book Antiqua" w:cs="Book Antiqua"/>
          <w:sz w:val="24"/>
          <w:szCs w:val="24"/>
          <w:lang w:val="el-GR"/>
        </w:rPr>
        <w:t>Ο ΠΡΟΣΦΕΡΩΝ</w:t>
      </w:r>
    </w:p>
    <w:p w:rsidR="008B4845" w:rsidRPr="007F33C8" w:rsidRDefault="008B4845">
      <w:pPr>
        <w:widowControl w:val="0"/>
        <w:autoSpaceDE w:val="0"/>
        <w:autoSpaceDN w:val="0"/>
        <w:adjustRightInd w:val="0"/>
        <w:spacing w:after="0" w:line="292" w:lineRule="exact"/>
        <w:rPr>
          <w:rFonts w:ascii="Times New Roman" w:hAnsi="Times New Roman"/>
          <w:sz w:val="24"/>
          <w:szCs w:val="24"/>
          <w:lang w:val="el-GR"/>
        </w:rPr>
      </w:pPr>
    </w:p>
    <w:p w:rsidR="008B4845" w:rsidRPr="007F33C8" w:rsidRDefault="008B4845">
      <w:pPr>
        <w:widowControl w:val="0"/>
        <w:autoSpaceDE w:val="0"/>
        <w:autoSpaceDN w:val="0"/>
        <w:adjustRightInd w:val="0"/>
        <w:spacing w:after="0" w:line="240" w:lineRule="auto"/>
        <w:ind w:left="5680"/>
        <w:rPr>
          <w:rFonts w:ascii="Times New Roman" w:hAnsi="Times New Roman"/>
          <w:sz w:val="24"/>
          <w:szCs w:val="24"/>
          <w:lang w:val="el-GR"/>
        </w:rPr>
      </w:pPr>
      <w:r w:rsidRPr="007F33C8">
        <w:rPr>
          <w:rFonts w:ascii="Book Antiqua" w:hAnsi="Book Antiqua" w:cs="Book Antiqua"/>
          <w:sz w:val="24"/>
          <w:szCs w:val="24"/>
          <w:lang w:val="el-GR"/>
        </w:rPr>
        <w:t>(Υπογραφή – Σφραγίδα)</w:t>
      </w:r>
    </w:p>
    <w:p w:rsidR="008B4845" w:rsidRPr="007F33C8" w:rsidRDefault="008B4845">
      <w:pPr>
        <w:widowControl w:val="0"/>
        <w:autoSpaceDE w:val="0"/>
        <w:autoSpaceDN w:val="0"/>
        <w:adjustRightInd w:val="0"/>
        <w:spacing w:after="0" w:line="200" w:lineRule="exact"/>
        <w:rPr>
          <w:rFonts w:ascii="Times New Roman" w:hAnsi="Times New Roman"/>
          <w:sz w:val="24"/>
          <w:szCs w:val="24"/>
          <w:lang w:val="el-GR"/>
        </w:rPr>
      </w:pPr>
    </w:p>
    <w:p w:rsidR="008B4845" w:rsidRPr="007B68C0" w:rsidRDefault="008B4845">
      <w:pPr>
        <w:widowControl w:val="0"/>
        <w:autoSpaceDE w:val="0"/>
        <w:autoSpaceDN w:val="0"/>
        <w:adjustRightInd w:val="0"/>
        <w:spacing w:after="0" w:line="200" w:lineRule="exact"/>
        <w:rPr>
          <w:rFonts w:ascii="Times New Roman" w:hAnsi="Times New Roman"/>
          <w:sz w:val="24"/>
          <w:szCs w:val="24"/>
          <w:lang w:val="el-GR"/>
        </w:rPr>
      </w:pPr>
    </w:p>
    <w:p w:rsidR="008B0163" w:rsidRPr="007B68C0" w:rsidRDefault="008B0163">
      <w:pPr>
        <w:widowControl w:val="0"/>
        <w:autoSpaceDE w:val="0"/>
        <w:autoSpaceDN w:val="0"/>
        <w:adjustRightInd w:val="0"/>
        <w:spacing w:after="0" w:line="200" w:lineRule="exact"/>
        <w:rPr>
          <w:rFonts w:ascii="Times New Roman" w:hAnsi="Times New Roman"/>
          <w:sz w:val="24"/>
          <w:szCs w:val="24"/>
          <w:lang w:val="el-GR"/>
        </w:rPr>
      </w:pPr>
    </w:p>
    <w:p w:rsidR="008B0163" w:rsidRPr="007B68C0" w:rsidRDefault="008B0163">
      <w:pPr>
        <w:widowControl w:val="0"/>
        <w:autoSpaceDE w:val="0"/>
        <w:autoSpaceDN w:val="0"/>
        <w:adjustRightInd w:val="0"/>
        <w:spacing w:after="0" w:line="200" w:lineRule="exact"/>
        <w:rPr>
          <w:rFonts w:ascii="Times New Roman" w:hAnsi="Times New Roman"/>
          <w:sz w:val="24"/>
          <w:szCs w:val="24"/>
          <w:lang w:val="el-GR"/>
        </w:rPr>
      </w:pPr>
    </w:p>
    <w:p w:rsidR="008B0163" w:rsidRPr="007B68C0" w:rsidRDefault="008B0163">
      <w:pPr>
        <w:widowControl w:val="0"/>
        <w:autoSpaceDE w:val="0"/>
        <w:autoSpaceDN w:val="0"/>
        <w:adjustRightInd w:val="0"/>
        <w:spacing w:after="0" w:line="200" w:lineRule="exact"/>
        <w:rPr>
          <w:rFonts w:ascii="Times New Roman" w:hAnsi="Times New Roman"/>
          <w:sz w:val="24"/>
          <w:szCs w:val="24"/>
          <w:lang w:val="el-GR"/>
        </w:rPr>
      </w:pPr>
    </w:p>
    <w:p w:rsidR="008B0163" w:rsidRPr="007B68C0" w:rsidRDefault="008B0163">
      <w:pPr>
        <w:widowControl w:val="0"/>
        <w:autoSpaceDE w:val="0"/>
        <w:autoSpaceDN w:val="0"/>
        <w:adjustRightInd w:val="0"/>
        <w:spacing w:after="0" w:line="200" w:lineRule="exact"/>
        <w:rPr>
          <w:rFonts w:ascii="Times New Roman" w:hAnsi="Times New Roman"/>
          <w:sz w:val="24"/>
          <w:szCs w:val="24"/>
          <w:lang w:val="el-GR"/>
        </w:rPr>
      </w:pPr>
    </w:p>
    <w:p w:rsidR="008B0163" w:rsidRPr="007B68C0" w:rsidRDefault="008B0163">
      <w:pPr>
        <w:widowControl w:val="0"/>
        <w:autoSpaceDE w:val="0"/>
        <w:autoSpaceDN w:val="0"/>
        <w:adjustRightInd w:val="0"/>
        <w:spacing w:after="0" w:line="200" w:lineRule="exact"/>
        <w:rPr>
          <w:rFonts w:ascii="Times New Roman" w:hAnsi="Times New Roman"/>
          <w:sz w:val="24"/>
          <w:szCs w:val="24"/>
          <w:lang w:val="el-GR"/>
        </w:rPr>
      </w:pPr>
    </w:p>
    <w:p w:rsidR="008B0163" w:rsidRPr="007B68C0" w:rsidRDefault="008B0163">
      <w:pPr>
        <w:widowControl w:val="0"/>
        <w:autoSpaceDE w:val="0"/>
        <w:autoSpaceDN w:val="0"/>
        <w:adjustRightInd w:val="0"/>
        <w:spacing w:after="0" w:line="200" w:lineRule="exact"/>
        <w:rPr>
          <w:rFonts w:ascii="Times New Roman" w:hAnsi="Times New Roman"/>
          <w:sz w:val="24"/>
          <w:szCs w:val="24"/>
          <w:lang w:val="el-GR"/>
        </w:rPr>
      </w:pPr>
    </w:p>
    <w:p w:rsidR="008B0163" w:rsidRPr="007B68C0" w:rsidRDefault="008B0163">
      <w:pPr>
        <w:widowControl w:val="0"/>
        <w:autoSpaceDE w:val="0"/>
        <w:autoSpaceDN w:val="0"/>
        <w:adjustRightInd w:val="0"/>
        <w:spacing w:after="0" w:line="200" w:lineRule="exact"/>
        <w:rPr>
          <w:rFonts w:ascii="Times New Roman" w:hAnsi="Times New Roman"/>
          <w:sz w:val="24"/>
          <w:szCs w:val="24"/>
          <w:lang w:val="el-GR"/>
        </w:rPr>
      </w:pPr>
    </w:p>
    <w:p w:rsidR="008B0163" w:rsidRPr="007B68C0" w:rsidRDefault="008B0163">
      <w:pPr>
        <w:widowControl w:val="0"/>
        <w:autoSpaceDE w:val="0"/>
        <w:autoSpaceDN w:val="0"/>
        <w:adjustRightInd w:val="0"/>
        <w:spacing w:after="0" w:line="200" w:lineRule="exact"/>
        <w:rPr>
          <w:rFonts w:ascii="Times New Roman" w:hAnsi="Times New Roman"/>
          <w:sz w:val="24"/>
          <w:szCs w:val="24"/>
          <w:lang w:val="el-GR"/>
        </w:rPr>
      </w:pPr>
    </w:p>
    <w:p w:rsidR="008B0163" w:rsidRPr="007B68C0" w:rsidRDefault="008B0163">
      <w:pPr>
        <w:widowControl w:val="0"/>
        <w:autoSpaceDE w:val="0"/>
        <w:autoSpaceDN w:val="0"/>
        <w:adjustRightInd w:val="0"/>
        <w:spacing w:after="0" w:line="200" w:lineRule="exact"/>
        <w:rPr>
          <w:rFonts w:ascii="Times New Roman" w:hAnsi="Times New Roman"/>
          <w:sz w:val="24"/>
          <w:szCs w:val="24"/>
          <w:lang w:val="el-GR"/>
        </w:rPr>
      </w:pPr>
    </w:p>
    <w:p w:rsidR="008B0163" w:rsidRPr="007B68C0" w:rsidRDefault="008B0163">
      <w:pPr>
        <w:widowControl w:val="0"/>
        <w:autoSpaceDE w:val="0"/>
        <w:autoSpaceDN w:val="0"/>
        <w:adjustRightInd w:val="0"/>
        <w:spacing w:after="0" w:line="200" w:lineRule="exact"/>
        <w:rPr>
          <w:rFonts w:ascii="Times New Roman" w:hAnsi="Times New Roman"/>
          <w:sz w:val="24"/>
          <w:szCs w:val="24"/>
          <w:lang w:val="el-GR"/>
        </w:rPr>
      </w:pPr>
    </w:p>
    <w:p w:rsidR="008B0163" w:rsidRPr="007B68C0" w:rsidRDefault="008B0163">
      <w:pPr>
        <w:widowControl w:val="0"/>
        <w:autoSpaceDE w:val="0"/>
        <w:autoSpaceDN w:val="0"/>
        <w:adjustRightInd w:val="0"/>
        <w:spacing w:after="0" w:line="200" w:lineRule="exact"/>
        <w:rPr>
          <w:rFonts w:ascii="Times New Roman" w:hAnsi="Times New Roman"/>
          <w:sz w:val="24"/>
          <w:szCs w:val="24"/>
          <w:lang w:val="el-GR"/>
        </w:rPr>
      </w:pPr>
    </w:p>
    <w:p w:rsidR="008B0163" w:rsidRPr="007B68C0" w:rsidRDefault="008B0163">
      <w:pPr>
        <w:widowControl w:val="0"/>
        <w:autoSpaceDE w:val="0"/>
        <w:autoSpaceDN w:val="0"/>
        <w:adjustRightInd w:val="0"/>
        <w:spacing w:after="0" w:line="200" w:lineRule="exact"/>
        <w:rPr>
          <w:rFonts w:ascii="Times New Roman" w:hAnsi="Times New Roman"/>
          <w:sz w:val="24"/>
          <w:szCs w:val="24"/>
          <w:lang w:val="el-GR"/>
        </w:rPr>
      </w:pPr>
    </w:p>
    <w:p w:rsidR="008B0163" w:rsidRPr="007B68C0" w:rsidRDefault="008B0163">
      <w:pPr>
        <w:widowControl w:val="0"/>
        <w:autoSpaceDE w:val="0"/>
        <w:autoSpaceDN w:val="0"/>
        <w:adjustRightInd w:val="0"/>
        <w:spacing w:after="0" w:line="200" w:lineRule="exact"/>
        <w:rPr>
          <w:rFonts w:ascii="Times New Roman" w:hAnsi="Times New Roman"/>
          <w:sz w:val="24"/>
          <w:szCs w:val="24"/>
          <w:lang w:val="el-GR"/>
        </w:rPr>
      </w:pPr>
    </w:p>
    <w:p w:rsidR="008B0163" w:rsidRPr="007B68C0" w:rsidRDefault="008B0163">
      <w:pPr>
        <w:widowControl w:val="0"/>
        <w:autoSpaceDE w:val="0"/>
        <w:autoSpaceDN w:val="0"/>
        <w:adjustRightInd w:val="0"/>
        <w:spacing w:after="0" w:line="200" w:lineRule="exact"/>
        <w:rPr>
          <w:rFonts w:ascii="Times New Roman" w:hAnsi="Times New Roman"/>
          <w:sz w:val="24"/>
          <w:szCs w:val="24"/>
          <w:lang w:val="el-GR"/>
        </w:rPr>
      </w:pPr>
    </w:p>
    <w:p w:rsidR="008B0163" w:rsidRPr="007B68C0" w:rsidRDefault="008B0163">
      <w:pPr>
        <w:widowControl w:val="0"/>
        <w:autoSpaceDE w:val="0"/>
        <w:autoSpaceDN w:val="0"/>
        <w:adjustRightInd w:val="0"/>
        <w:spacing w:after="0" w:line="200" w:lineRule="exact"/>
        <w:rPr>
          <w:rFonts w:ascii="Times New Roman" w:hAnsi="Times New Roman"/>
          <w:sz w:val="24"/>
          <w:szCs w:val="24"/>
          <w:lang w:val="el-GR"/>
        </w:rPr>
      </w:pPr>
    </w:p>
    <w:p w:rsidR="008B0163" w:rsidRPr="007B68C0" w:rsidRDefault="008B0163">
      <w:pPr>
        <w:widowControl w:val="0"/>
        <w:autoSpaceDE w:val="0"/>
        <w:autoSpaceDN w:val="0"/>
        <w:adjustRightInd w:val="0"/>
        <w:spacing w:after="0" w:line="200" w:lineRule="exact"/>
        <w:rPr>
          <w:rFonts w:ascii="Times New Roman" w:hAnsi="Times New Roman"/>
          <w:sz w:val="24"/>
          <w:szCs w:val="24"/>
          <w:lang w:val="el-GR"/>
        </w:rPr>
      </w:pPr>
    </w:p>
    <w:p w:rsidR="008B0163" w:rsidRPr="007B68C0" w:rsidRDefault="008B0163">
      <w:pPr>
        <w:widowControl w:val="0"/>
        <w:autoSpaceDE w:val="0"/>
        <w:autoSpaceDN w:val="0"/>
        <w:adjustRightInd w:val="0"/>
        <w:spacing w:after="0" w:line="200" w:lineRule="exact"/>
        <w:rPr>
          <w:rFonts w:ascii="Times New Roman" w:hAnsi="Times New Roman"/>
          <w:sz w:val="24"/>
          <w:szCs w:val="24"/>
          <w:lang w:val="el-GR"/>
        </w:rPr>
      </w:pPr>
    </w:p>
    <w:p w:rsidR="008B0163" w:rsidRPr="007B68C0" w:rsidRDefault="008B0163">
      <w:pPr>
        <w:widowControl w:val="0"/>
        <w:autoSpaceDE w:val="0"/>
        <w:autoSpaceDN w:val="0"/>
        <w:adjustRightInd w:val="0"/>
        <w:spacing w:after="0" w:line="200" w:lineRule="exact"/>
        <w:rPr>
          <w:rFonts w:ascii="Times New Roman" w:hAnsi="Times New Roman"/>
          <w:sz w:val="24"/>
          <w:szCs w:val="24"/>
          <w:lang w:val="el-GR"/>
        </w:rPr>
      </w:pPr>
    </w:p>
    <w:p w:rsidR="008B0163" w:rsidRPr="007B68C0" w:rsidRDefault="008B0163">
      <w:pPr>
        <w:widowControl w:val="0"/>
        <w:autoSpaceDE w:val="0"/>
        <w:autoSpaceDN w:val="0"/>
        <w:adjustRightInd w:val="0"/>
        <w:spacing w:after="0" w:line="200" w:lineRule="exact"/>
        <w:rPr>
          <w:rFonts w:ascii="Times New Roman" w:hAnsi="Times New Roman"/>
          <w:sz w:val="24"/>
          <w:szCs w:val="24"/>
          <w:lang w:val="el-GR"/>
        </w:rPr>
      </w:pPr>
    </w:p>
    <w:p w:rsidR="008B0163" w:rsidRPr="007B68C0" w:rsidRDefault="008B0163">
      <w:pPr>
        <w:widowControl w:val="0"/>
        <w:autoSpaceDE w:val="0"/>
        <w:autoSpaceDN w:val="0"/>
        <w:adjustRightInd w:val="0"/>
        <w:spacing w:after="0" w:line="200" w:lineRule="exact"/>
        <w:rPr>
          <w:rFonts w:ascii="Times New Roman" w:hAnsi="Times New Roman"/>
          <w:sz w:val="24"/>
          <w:szCs w:val="24"/>
          <w:lang w:val="el-GR"/>
        </w:rPr>
      </w:pPr>
    </w:p>
    <w:p w:rsidR="008B0163" w:rsidRPr="007B68C0" w:rsidRDefault="008B0163">
      <w:pPr>
        <w:widowControl w:val="0"/>
        <w:autoSpaceDE w:val="0"/>
        <w:autoSpaceDN w:val="0"/>
        <w:adjustRightInd w:val="0"/>
        <w:spacing w:after="0" w:line="200" w:lineRule="exact"/>
        <w:rPr>
          <w:rFonts w:ascii="Times New Roman" w:hAnsi="Times New Roman"/>
          <w:sz w:val="24"/>
          <w:szCs w:val="24"/>
          <w:lang w:val="el-GR"/>
        </w:rPr>
      </w:pPr>
    </w:p>
    <w:p w:rsidR="008B4845" w:rsidRPr="008B0163" w:rsidRDefault="0017415F">
      <w:pPr>
        <w:widowControl w:val="0"/>
        <w:autoSpaceDE w:val="0"/>
        <w:autoSpaceDN w:val="0"/>
        <w:adjustRightInd w:val="0"/>
        <w:spacing w:after="0" w:line="200" w:lineRule="exact"/>
        <w:rPr>
          <w:rFonts w:ascii="Times New Roman" w:hAnsi="Times New Roman"/>
          <w:b/>
          <w:sz w:val="24"/>
          <w:szCs w:val="24"/>
          <w:lang w:val="el-GR"/>
        </w:rPr>
      </w:pPr>
      <w:r w:rsidRPr="008B0163">
        <w:rPr>
          <w:rFonts w:ascii="Times New Roman" w:hAnsi="Times New Roman"/>
          <w:b/>
          <w:sz w:val="24"/>
          <w:szCs w:val="24"/>
          <w:lang w:val="el-GR"/>
        </w:rPr>
        <w:t>ΙΙ. Υπόδειγμα Εγγυητικής Επιστολής Συμμετοχής</w:t>
      </w:r>
    </w:p>
    <w:p w:rsidR="00D1146D" w:rsidRPr="000A24A4" w:rsidRDefault="00D1146D">
      <w:pPr>
        <w:widowControl w:val="0"/>
        <w:autoSpaceDE w:val="0"/>
        <w:autoSpaceDN w:val="0"/>
        <w:adjustRightInd w:val="0"/>
        <w:spacing w:after="0" w:line="200" w:lineRule="exact"/>
        <w:rPr>
          <w:rFonts w:ascii="Times New Roman" w:hAnsi="Times New Roman"/>
          <w:sz w:val="24"/>
          <w:szCs w:val="24"/>
          <w:lang w:val="el-GR"/>
        </w:rPr>
      </w:pPr>
    </w:p>
    <w:p w:rsidR="00D1146D" w:rsidRPr="000A24A4" w:rsidRDefault="00D1146D" w:rsidP="000A24A4">
      <w:pPr>
        <w:widowControl w:val="0"/>
        <w:autoSpaceDE w:val="0"/>
        <w:autoSpaceDN w:val="0"/>
        <w:adjustRightInd w:val="0"/>
        <w:spacing w:after="0" w:line="360" w:lineRule="auto"/>
        <w:jc w:val="both"/>
        <w:rPr>
          <w:rFonts w:ascii="Times New Roman" w:hAnsi="Times New Roman"/>
          <w:sz w:val="24"/>
          <w:szCs w:val="24"/>
          <w:lang w:val="el-GR"/>
        </w:rPr>
      </w:pPr>
    </w:p>
    <w:p w:rsidR="00D1146D" w:rsidRPr="000A24A4" w:rsidRDefault="00D1146D" w:rsidP="000A24A4">
      <w:pPr>
        <w:widowControl w:val="0"/>
        <w:autoSpaceDE w:val="0"/>
        <w:autoSpaceDN w:val="0"/>
        <w:adjustRightInd w:val="0"/>
        <w:spacing w:after="0" w:line="360" w:lineRule="auto"/>
        <w:jc w:val="both"/>
        <w:rPr>
          <w:rFonts w:ascii="Times New Roman" w:hAnsi="Times New Roman"/>
          <w:sz w:val="24"/>
          <w:szCs w:val="24"/>
          <w:lang w:val="el-GR"/>
        </w:rPr>
      </w:pPr>
      <w:r w:rsidRPr="000A24A4">
        <w:rPr>
          <w:rFonts w:ascii="Times New Roman" w:hAnsi="Times New Roman"/>
          <w:sz w:val="24"/>
          <w:szCs w:val="24"/>
          <w:lang w:val="el-GR"/>
        </w:rPr>
        <w:t xml:space="preserve">Ονομασία Τράπεζας ............................. </w:t>
      </w:r>
    </w:p>
    <w:p w:rsidR="00D1146D" w:rsidRPr="000A24A4" w:rsidRDefault="00D1146D" w:rsidP="000A24A4">
      <w:pPr>
        <w:widowControl w:val="0"/>
        <w:autoSpaceDE w:val="0"/>
        <w:autoSpaceDN w:val="0"/>
        <w:adjustRightInd w:val="0"/>
        <w:spacing w:after="0" w:line="360" w:lineRule="auto"/>
        <w:jc w:val="both"/>
        <w:rPr>
          <w:rFonts w:ascii="Times New Roman" w:hAnsi="Times New Roman"/>
          <w:sz w:val="24"/>
          <w:szCs w:val="24"/>
          <w:lang w:val="el-GR"/>
        </w:rPr>
      </w:pPr>
      <w:r w:rsidRPr="000A24A4">
        <w:rPr>
          <w:rFonts w:ascii="Times New Roman" w:hAnsi="Times New Roman"/>
          <w:sz w:val="24"/>
          <w:szCs w:val="24"/>
          <w:lang w:val="el-GR"/>
        </w:rPr>
        <w:t xml:space="preserve">Κατάστημα ................................. </w:t>
      </w:r>
    </w:p>
    <w:p w:rsidR="00D1146D" w:rsidRPr="000A24A4" w:rsidRDefault="00D1146D" w:rsidP="000A24A4">
      <w:pPr>
        <w:widowControl w:val="0"/>
        <w:autoSpaceDE w:val="0"/>
        <w:autoSpaceDN w:val="0"/>
        <w:adjustRightInd w:val="0"/>
        <w:spacing w:after="0" w:line="360" w:lineRule="auto"/>
        <w:jc w:val="both"/>
        <w:rPr>
          <w:rFonts w:ascii="Times New Roman" w:hAnsi="Times New Roman"/>
          <w:sz w:val="24"/>
          <w:szCs w:val="24"/>
          <w:lang w:val="el-GR"/>
        </w:rPr>
      </w:pPr>
      <w:r w:rsidRPr="000A24A4">
        <w:rPr>
          <w:rFonts w:ascii="Times New Roman" w:hAnsi="Times New Roman"/>
          <w:sz w:val="24"/>
          <w:szCs w:val="24"/>
          <w:lang w:val="el-GR"/>
        </w:rPr>
        <w:t xml:space="preserve">Δ/νση οδός -αριθμός Τ.Κ. ) Ημερομηνία </w:t>
      </w:r>
    </w:p>
    <w:p w:rsidR="00D1146D" w:rsidRPr="000A24A4" w:rsidRDefault="00D1146D" w:rsidP="000A24A4">
      <w:pPr>
        <w:widowControl w:val="0"/>
        <w:autoSpaceDE w:val="0"/>
        <w:autoSpaceDN w:val="0"/>
        <w:adjustRightInd w:val="0"/>
        <w:spacing w:after="0" w:line="360" w:lineRule="auto"/>
        <w:jc w:val="both"/>
        <w:rPr>
          <w:rFonts w:ascii="Times New Roman" w:hAnsi="Times New Roman"/>
          <w:sz w:val="24"/>
          <w:szCs w:val="24"/>
          <w:lang w:val="el-GR"/>
        </w:rPr>
      </w:pPr>
      <w:r w:rsidRPr="000A24A4">
        <w:rPr>
          <w:rFonts w:ascii="Times New Roman" w:hAnsi="Times New Roman"/>
          <w:sz w:val="24"/>
          <w:szCs w:val="24"/>
          <w:lang w:val="el-GR"/>
        </w:rPr>
        <w:t xml:space="preserve">έκδοσης </w:t>
      </w:r>
    </w:p>
    <w:p w:rsidR="00D1146D" w:rsidRPr="000A24A4" w:rsidRDefault="00D1146D" w:rsidP="000A24A4">
      <w:pPr>
        <w:widowControl w:val="0"/>
        <w:autoSpaceDE w:val="0"/>
        <w:autoSpaceDN w:val="0"/>
        <w:adjustRightInd w:val="0"/>
        <w:spacing w:after="0" w:line="360" w:lineRule="auto"/>
        <w:jc w:val="both"/>
        <w:rPr>
          <w:rFonts w:ascii="Times New Roman" w:hAnsi="Times New Roman"/>
          <w:sz w:val="24"/>
          <w:szCs w:val="24"/>
          <w:lang w:val="el-GR"/>
        </w:rPr>
      </w:pPr>
      <w:r w:rsidRPr="000A24A4">
        <w:rPr>
          <w:rFonts w:ascii="Times New Roman" w:hAnsi="Times New Roman"/>
          <w:sz w:val="24"/>
          <w:szCs w:val="24"/>
          <w:lang w:val="el-GR"/>
        </w:rPr>
        <w:t xml:space="preserve">ΕΥΡΩ ………………………… </w:t>
      </w:r>
    </w:p>
    <w:p w:rsidR="00D1146D" w:rsidRPr="000A24A4" w:rsidRDefault="00D1146D" w:rsidP="000A24A4">
      <w:pPr>
        <w:widowControl w:val="0"/>
        <w:autoSpaceDE w:val="0"/>
        <w:autoSpaceDN w:val="0"/>
        <w:adjustRightInd w:val="0"/>
        <w:spacing w:after="0" w:line="360" w:lineRule="auto"/>
        <w:jc w:val="both"/>
        <w:rPr>
          <w:rFonts w:ascii="Times New Roman" w:hAnsi="Times New Roman"/>
          <w:sz w:val="24"/>
          <w:szCs w:val="24"/>
          <w:lang w:val="el-GR"/>
        </w:rPr>
      </w:pPr>
      <w:r w:rsidRPr="000A24A4">
        <w:rPr>
          <w:rFonts w:ascii="Times New Roman" w:hAnsi="Times New Roman"/>
          <w:sz w:val="24"/>
          <w:szCs w:val="24"/>
          <w:lang w:val="el-GR"/>
        </w:rPr>
        <w:t xml:space="preserve">Προς </w:t>
      </w:r>
    </w:p>
    <w:p w:rsidR="00D1146D" w:rsidRPr="000A24A4" w:rsidRDefault="00D1146D" w:rsidP="000A24A4">
      <w:pPr>
        <w:widowControl w:val="0"/>
        <w:autoSpaceDE w:val="0"/>
        <w:autoSpaceDN w:val="0"/>
        <w:adjustRightInd w:val="0"/>
        <w:spacing w:after="0" w:line="360" w:lineRule="auto"/>
        <w:jc w:val="both"/>
        <w:rPr>
          <w:rFonts w:ascii="Times New Roman" w:hAnsi="Times New Roman"/>
          <w:sz w:val="24"/>
          <w:szCs w:val="24"/>
          <w:lang w:val="el-GR"/>
        </w:rPr>
      </w:pPr>
      <w:r w:rsidRPr="000A24A4">
        <w:rPr>
          <w:rFonts w:ascii="Times New Roman" w:hAnsi="Times New Roman"/>
          <w:sz w:val="24"/>
          <w:szCs w:val="24"/>
          <w:lang w:val="el-GR"/>
        </w:rPr>
        <w:t xml:space="preserve">Α.Μ.Κ.Ε. ΑΠΟΣΤΟΛΗ </w:t>
      </w:r>
    </w:p>
    <w:p w:rsidR="00D1146D" w:rsidRPr="000A24A4" w:rsidRDefault="00D1146D" w:rsidP="000A24A4">
      <w:pPr>
        <w:widowControl w:val="0"/>
        <w:autoSpaceDE w:val="0"/>
        <w:autoSpaceDN w:val="0"/>
        <w:adjustRightInd w:val="0"/>
        <w:spacing w:after="0" w:line="360" w:lineRule="auto"/>
        <w:jc w:val="both"/>
        <w:rPr>
          <w:rFonts w:ascii="Times New Roman" w:hAnsi="Times New Roman"/>
          <w:sz w:val="24"/>
          <w:szCs w:val="24"/>
          <w:lang w:val="el-GR"/>
        </w:rPr>
      </w:pPr>
      <w:r w:rsidRPr="000A24A4">
        <w:rPr>
          <w:rFonts w:ascii="Times New Roman" w:hAnsi="Times New Roman"/>
          <w:sz w:val="24"/>
          <w:szCs w:val="24"/>
          <w:lang w:val="el-GR"/>
        </w:rPr>
        <w:t xml:space="preserve">Ήρας 8 &amp; Δέσπως Σέχου 37, </w:t>
      </w:r>
    </w:p>
    <w:p w:rsidR="00D1146D" w:rsidRPr="000A24A4" w:rsidRDefault="00D1146D" w:rsidP="000A24A4">
      <w:pPr>
        <w:widowControl w:val="0"/>
        <w:autoSpaceDE w:val="0"/>
        <w:autoSpaceDN w:val="0"/>
        <w:adjustRightInd w:val="0"/>
        <w:spacing w:after="0" w:line="360" w:lineRule="auto"/>
        <w:jc w:val="both"/>
        <w:rPr>
          <w:rFonts w:ascii="Times New Roman" w:hAnsi="Times New Roman"/>
          <w:sz w:val="24"/>
          <w:szCs w:val="24"/>
          <w:lang w:val="el-GR"/>
        </w:rPr>
      </w:pPr>
      <w:r w:rsidRPr="000A24A4">
        <w:rPr>
          <w:rFonts w:ascii="Times New Roman" w:hAnsi="Times New Roman"/>
          <w:sz w:val="24"/>
          <w:szCs w:val="24"/>
          <w:lang w:val="el-GR"/>
        </w:rPr>
        <w:t xml:space="preserve">Τ.Κ. 11743 Ν. Κόσμος </w:t>
      </w:r>
    </w:p>
    <w:p w:rsidR="00D1146D" w:rsidRPr="000A24A4" w:rsidRDefault="00D1146D" w:rsidP="000A24A4">
      <w:pPr>
        <w:widowControl w:val="0"/>
        <w:autoSpaceDE w:val="0"/>
        <w:autoSpaceDN w:val="0"/>
        <w:adjustRightInd w:val="0"/>
        <w:spacing w:after="0" w:line="360" w:lineRule="auto"/>
        <w:jc w:val="both"/>
        <w:rPr>
          <w:rFonts w:ascii="Times New Roman" w:hAnsi="Times New Roman"/>
          <w:sz w:val="24"/>
          <w:szCs w:val="24"/>
          <w:lang w:val="el-GR"/>
        </w:rPr>
      </w:pPr>
      <w:r w:rsidRPr="000A24A4">
        <w:rPr>
          <w:rFonts w:ascii="Times New Roman" w:hAnsi="Times New Roman"/>
          <w:sz w:val="24"/>
          <w:szCs w:val="24"/>
          <w:lang w:val="el-GR"/>
        </w:rPr>
        <w:t xml:space="preserve">ΕΓΓΥΗΤΙΚΗ ΕΠΙΣΤΟΛΗ ΣΥΜΜΕΤΟΧΗΣ ΑΡ. ............................ ΕΥΡΩ ………………. . </w:t>
      </w:r>
    </w:p>
    <w:p w:rsidR="00D1146D" w:rsidRPr="000A24A4" w:rsidRDefault="00D1146D" w:rsidP="00D26649">
      <w:pPr>
        <w:widowControl w:val="0"/>
        <w:autoSpaceDE w:val="0"/>
        <w:autoSpaceDN w:val="0"/>
        <w:adjustRightInd w:val="0"/>
        <w:spacing w:after="0" w:line="360" w:lineRule="auto"/>
        <w:ind w:right="104"/>
        <w:jc w:val="both"/>
        <w:rPr>
          <w:rFonts w:ascii="Times New Roman" w:hAnsi="Times New Roman"/>
          <w:sz w:val="24"/>
          <w:szCs w:val="24"/>
          <w:lang w:val="el-GR"/>
        </w:rPr>
      </w:pPr>
      <w:r w:rsidRPr="000A24A4">
        <w:rPr>
          <w:rFonts w:ascii="Times New Roman" w:hAnsi="Times New Roman"/>
          <w:sz w:val="24"/>
          <w:szCs w:val="24"/>
          <w:lang w:val="el-GR"/>
        </w:rPr>
        <w:t>Έχουμε την τιμή να σας γνωρίσουμε ότι εγγυώμεθα δια της παρούσας εγγυητικής επιστολής ανέκκλητα και ανεπιφύλακτα, παραιτούμενοι του δικαιώματος της διαιρέσεως και διζήσεως μέχρι του ποσού των ΕΥΡΩ (και ολογράφως) υπέρ της εταιρείας ......................................................................................... Δ\νση ……………... ...................................................................................... δια τη συμμετοχή της εις το διενεργούμενο διαγωνισμό της ............................. για την πρ</w:t>
      </w:r>
      <w:r w:rsidR="007B68C0">
        <w:rPr>
          <w:rFonts w:ascii="Times New Roman" w:hAnsi="Times New Roman"/>
          <w:sz w:val="24"/>
          <w:szCs w:val="24"/>
          <w:lang w:val="el-GR"/>
        </w:rPr>
        <w:t>ομήθεια σύμφωνα με την υπ. αρ.    /2013 Διακήρυξη σας.</w:t>
      </w:r>
    </w:p>
    <w:p w:rsidR="00D1146D" w:rsidRPr="000A24A4" w:rsidRDefault="00D1146D" w:rsidP="00D26649">
      <w:pPr>
        <w:widowControl w:val="0"/>
        <w:autoSpaceDE w:val="0"/>
        <w:autoSpaceDN w:val="0"/>
        <w:adjustRightInd w:val="0"/>
        <w:spacing w:after="0" w:line="360" w:lineRule="auto"/>
        <w:ind w:right="104"/>
        <w:jc w:val="both"/>
        <w:rPr>
          <w:rFonts w:ascii="Times New Roman" w:hAnsi="Times New Roman"/>
          <w:sz w:val="24"/>
          <w:szCs w:val="24"/>
          <w:lang w:val="el-GR"/>
        </w:rPr>
      </w:pPr>
      <w:r w:rsidRPr="000A24A4">
        <w:rPr>
          <w:rFonts w:ascii="Times New Roman" w:hAnsi="Times New Roman"/>
          <w:sz w:val="24"/>
          <w:szCs w:val="24"/>
          <w:lang w:val="el-GR"/>
        </w:rPr>
        <w:t xml:space="preserve">- Η παρούσα εγγύηση καλύπτει μόνο τις από την συμμετοχή εις τον ανωτέρω διαγωνισμό απορρέουσες υποχρεώσεις της εν λόγω εταιρείας καθ' όλο τον χρόνο ισχύος της . </w:t>
      </w:r>
    </w:p>
    <w:p w:rsidR="00D1146D" w:rsidRPr="000A24A4" w:rsidRDefault="00D1146D" w:rsidP="00D26649">
      <w:pPr>
        <w:widowControl w:val="0"/>
        <w:autoSpaceDE w:val="0"/>
        <w:autoSpaceDN w:val="0"/>
        <w:adjustRightInd w:val="0"/>
        <w:spacing w:after="0" w:line="360" w:lineRule="auto"/>
        <w:ind w:right="104"/>
        <w:jc w:val="both"/>
        <w:rPr>
          <w:rFonts w:ascii="Times New Roman" w:hAnsi="Times New Roman"/>
          <w:sz w:val="24"/>
          <w:szCs w:val="24"/>
          <w:lang w:val="el-GR"/>
        </w:rPr>
      </w:pPr>
      <w:r w:rsidRPr="000A24A4">
        <w:rPr>
          <w:rFonts w:ascii="Times New Roman" w:hAnsi="Times New Roman"/>
          <w:sz w:val="24"/>
          <w:szCs w:val="24"/>
          <w:lang w:val="el-GR"/>
        </w:rPr>
        <w:t xml:space="preserve">- Το παραπάνω ποσό τηρούμε στη διάθεση σας και θα καταβληθεί ολικά ή μερικά χωρίς καμία από μέρος μας αντίρρηση ή ένσταση και χωρίς να ερευνηθεί το βάσιμο ή μη της απαίτησης μέσα σε τρεις (3) ημέρες από απλή έγγραφη ειδοποίηση σας. </w:t>
      </w:r>
    </w:p>
    <w:p w:rsidR="00D1146D" w:rsidRPr="000A24A4" w:rsidRDefault="00D1146D" w:rsidP="00D26649">
      <w:pPr>
        <w:widowControl w:val="0"/>
        <w:autoSpaceDE w:val="0"/>
        <w:autoSpaceDN w:val="0"/>
        <w:adjustRightInd w:val="0"/>
        <w:spacing w:after="0" w:line="360" w:lineRule="auto"/>
        <w:ind w:right="104"/>
        <w:jc w:val="both"/>
        <w:rPr>
          <w:rFonts w:ascii="Times New Roman" w:hAnsi="Times New Roman"/>
          <w:sz w:val="24"/>
          <w:szCs w:val="24"/>
          <w:lang w:val="el-GR"/>
        </w:rPr>
      </w:pPr>
      <w:r w:rsidRPr="000A24A4">
        <w:rPr>
          <w:rFonts w:ascii="Times New Roman" w:hAnsi="Times New Roman"/>
          <w:sz w:val="24"/>
          <w:szCs w:val="24"/>
          <w:lang w:val="el-GR"/>
        </w:rPr>
        <w:t xml:space="preserve">- Σε περίπτωση κατάπτωσης της εγγύησης το ποσό της κατάπτωσης υπόκειται το εκάστοτε ισχύον τέλος χαρτοσήμου. </w:t>
      </w:r>
    </w:p>
    <w:p w:rsidR="00D1146D" w:rsidRPr="00D1146D" w:rsidRDefault="00D1146D" w:rsidP="00D26649">
      <w:pPr>
        <w:widowControl w:val="0"/>
        <w:autoSpaceDE w:val="0"/>
        <w:autoSpaceDN w:val="0"/>
        <w:adjustRightInd w:val="0"/>
        <w:spacing w:after="0" w:line="360" w:lineRule="auto"/>
        <w:ind w:right="104"/>
        <w:jc w:val="both"/>
        <w:rPr>
          <w:rFonts w:ascii="Times New Roman" w:hAnsi="Times New Roman"/>
          <w:sz w:val="24"/>
          <w:szCs w:val="24"/>
          <w:lang w:val="el-GR"/>
        </w:rPr>
      </w:pPr>
      <w:r w:rsidRPr="000A24A4">
        <w:rPr>
          <w:rFonts w:ascii="Times New Roman" w:hAnsi="Times New Roman"/>
          <w:sz w:val="24"/>
          <w:szCs w:val="24"/>
          <w:lang w:val="el-GR"/>
        </w:rPr>
        <w:t>- Αποδεχόμαστε να παρατείνουμε την ισχύ της εγγύ</w:t>
      </w:r>
      <w:r w:rsidRPr="000A24A4">
        <w:rPr>
          <w:lang w:val="el-GR"/>
        </w:rPr>
        <w:t xml:space="preserve"> </w:t>
      </w:r>
      <w:r w:rsidRPr="00D1146D">
        <w:rPr>
          <w:rFonts w:ascii="Times New Roman" w:hAnsi="Times New Roman"/>
          <w:sz w:val="24"/>
          <w:szCs w:val="24"/>
          <w:lang w:val="el-GR"/>
        </w:rPr>
        <w:t xml:space="preserve">ησης ύστερα από απλό έγγραφο της Υπηρεσίας σας με την προϋπόθεση ότι το σχετικό αίτημα σας θα ας υποβληθεί πριν από την ημερομηνία λήξης της.. </w:t>
      </w:r>
    </w:p>
    <w:p w:rsidR="00D1146D" w:rsidRPr="00D1146D" w:rsidRDefault="00D1146D" w:rsidP="00D26649">
      <w:pPr>
        <w:widowControl w:val="0"/>
        <w:autoSpaceDE w:val="0"/>
        <w:autoSpaceDN w:val="0"/>
        <w:adjustRightInd w:val="0"/>
        <w:spacing w:after="0" w:line="360" w:lineRule="auto"/>
        <w:ind w:right="104"/>
        <w:jc w:val="both"/>
        <w:rPr>
          <w:rFonts w:ascii="Times New Roman" w:hAnsi="Times New Roman"/>
          <w:sz w:val="24"/>
          <w:szCs w:val="24"/>
          <w:lang w:val="el-GR"/>
        </w:rPr>
      </w:pPr>
      <w:r w:rsidRPr="00D1146D">
        <w:rPr>
          <w:rFonts w:ascii="Times New Roman" w:hAnsi="Times New Roman"/>
          <w:sz w:val="24"/>
          <w:szCs w:val="24"/>
          <w:lang w:val="el-GR"/>
        </w:rPr>
        <w:t xml:space="preserve">- Η παρούσα ισχύει μέχρι και την ............................................................ </w:t>
      </w:r>
    </w:p>
    <w:p w:rsidR="00D1146D" w:rsidRPr="00D1146D" w:rsidRDefault="00D1146D" w:rsidP="00D26649">
      <w:pPr>
        <w:widowControl w:val="0"/>
        <w:autoSpaceDE w:val="0"/>
        <w:autoSpaceDN w:val="0"/>
        <w:adjustRightInd w:val="0"/>
        <w:spacing w:after="0" w:line="360" w:lineRule="auto"/>
        <w:ind w:right="104"/>
        <w:jc w:val="both"/>
        <w:rPr>
          <w:rFonts w:ascii="Times New Roman" w:hAnsi="Times New Roman"/>
          <w:sz w:val="24"/>
          <w:szCs w:val="24"/>
          <w:lang w:val="el-GR"/>
        </w:rPr>
      </w:pPr>
      <w:r w:rsidRPr="00D1146D">
        <w:rPr>
          <w:rFonts w:ascii="Times New Roman" w:hAnsi="Times New Roman"/>
          <w:sz w:val="24"/>
          <w:szCs w:val="24"/>
          <w:lang w:val="el-GR"/>
        </w:rPr>
        <w:t xml:space="preserve">( ΣΗΜΕΙΩΣΗ ΓΙΑ ΤΗΝ ΤΡΑΠΕΖΑ: Ο χρόνος ισχύος πρέπει να είναι μεγαλύτερος </w:t>
      </w:r>
      <w:r w:rsidRPr="00D1146D">
        <w:rPr>
          <w:rFonts w:ascii="Times New Roman" w:hAnsi="Times New Roman"/>
          <w:sz w:val="24"/>
          <w:szCs w:val="24"/>
          <w:lang w:val="el-GR"/>
        </w:rPr>
        <w:lastRenderedPageBreak/>
        <w:t xml:space="preserve">ένα (1) μήνα του χρόνου ισχύος της προσφοράς όπως σχετικά αναφέρεται στη Δ\ξη). </w:t>
      </w:r>
    </w:p>
    <w:p w:rsidR="00D1146D" w:rsidRPr="000A24A4" w:rsidRDefault="00D1146D" w:rsidP="00D26649">
      <w:pPr>
        <w:widowControl w:val="0"/>
        <w:autoSpaceDE w:val="0"/>
        <w:autoSpaceDN w:val="0"/>
        <w:adjustRightInd w:val="0"/>
        <w:spacing w:after="0" w:line="360" w:lineRule="auto"/>
        <w:ind w:right="104"/>
        <w:jc w:val="both"/>
        <w:rPr>
          <w:rFonts w:ascii="Times New Roman" w:hAnsi="Times New Roman"/>
          <w:sz w:val="24"/>
          <w:szCs w:val="24"/>
          <w:lang w:val="el-GR"/>
        </w:rPr>
      </w:pPr>
      <w:r w:rsidRPr="00D1146D">
        <w:rPr>
          <w:rFonts w:ascii="Times New Roman" w:hAnsi="Times New Roman"/>
          <w:sz w:val="24"/>
          <w:szCs w:val="24"/>
          <w:lang w:val="el-GR"/>
        </w:rPr>
        <w:t>Βεβαιούται υπεύθυνα ότι το ποσό των εγγυητικών μας επιστολών που έχουν δοθεί στο Δημόσιο και Ν.Π.Δ.Δ. , συνυπολογίζοντας και το ποσό της παρούσας , δεν υπερβαίνει το όριο των εγγυήσεων που έχει καθορισθεί από το Υπουργείο Οικονομικών για την Τράπεζα μας.</w:t>
      </w:r>
    </w:p>
    <w:p w:rsidR="00D1146D" w:rsidRPr="000A24A4" w:rsidRDefault="00D1146D" w:rsidP="00D26649">
      <w:pPr>
        <w:widowControl w:val="0"/>
        <w:autoSpaceDE w:val="0"/>
        <w:autoSpaceDN w:val="0"/>
        <w:adjustRightInd w:val="0"/>
        <w:spacing w:after="0" w:line="360" w:lineRule="auto"/>
        <w:ind w:right="104"/>
        <w:jc w:val="both"/>
        <w:rPr>
          <w:rFonts w:ascii="Times New Roman" w:hAnsi="Times New Roman"/>
          <w:sz w:val="24"/>
          <w:szCs w:val="24"/>
          <w:lang w:val="el-GR"/>
        </w:rPr>
      </w:pPr>
    </w:p>
    <w:p w:rsidR="00D1146D" w:rsidRPr="00D1146D" w:rsidRDefault="00D1146D">
      <w:pPr>
        <w:widowControl w:val="0"/>
        <w:autoSpaceDE w:val="0"/>
        <w:autoSpaceDN w:val="0"/>
        <w:adjustRightInd w:val="0"/>
        <w:spacing w:after="0" w:line="200" w:lineRule="exact"/>
        <w:rPr>
          <w:rFonts w:ascii="Times New Roman" w:hAnsi="Times New Roman"/>
          <w:sz w:val="24"/>
          <w:szCs w:val="24"/>
          <w:lang w:val="el-GR"/>
        </w:rPr>
      </w:pPr>
    </w:p>
    <w:p w:rsidR="0017415F" w:rsidRPr="000A24A4" w:rsidRDefault="0017415F">
      <w:pPr>
        <w:widowControl w:val="0"/>
        <w:autoSpaceDE w:val="0"/>
        <w:autoSpaceDN w:val="0"/>
        <w:adjustRightInd w:val="0"/>
        <w:spacing w:after="0" w:line="200" w:lineRule="exact"/>
        <w:rPr>
          <w:rFonts w:ascii="Times New Roman" w:hAnsi="Times New Roman"/>
          <w:sz w:val="24"/>
          <w:szCs w:val="24"/>
          <w:lang w:val="el-GR"/>
        </w:rPr>
      </w:pPr>
    </w:p>
    <w:p w:rsidR="008B0163" w:rsidRPr="007B68C0" w:rsidRDefault="008B0163" w:rsidP="000A24A4">
      <w:pPr>
        <w:widowControl w:val="0"/>
        <w:autoSpaceDE w:val="0"/>
        <w:autoSpaceDN w:val="0"/>
        <w:adjustRightInd w:val="0"/>
        <w:spacing w:after="0" w:line="360" w:lineRule="auto"/>
        <w:rPr>
          <w:rFonts w:ascii="Times New Roman" w:hAnsi="Times New Roman"/>
          <w:sz w:val="24"/>
          <w:szCs w:val="24"/>
          <w:lang w:val="el-GR"/>
        </w:rPr>
      </w:pPr>
    </w:p>
    <w:p w:rsidR="008B0163" w:rsidRPr="007B68C0" w:rsidRDefault="008B0163" w:rsidP="000A24A4">
      <w:pPr>
        <w:widowControl w:val="0"/>
        <w:autoSpaceDE w:val="0"/>
        <w:autoSpaceDN w:val="0"/>
        <w:adjustRightInd w:val="0"/>
        <w:spacing w:after="0" w:line="360" w:lineRule="auto"/>
        <w:rPr>
          <w:rFonts w:ascii="Times New Roman" w:hAnsi="Times New Roman"/>
          <w:sz w:val="24"/>
          <w:szCs w:val="24"/>
          <w:lang w:val="el-GR"/>
        </w:rPr>
      </w:pPr>
    </w:p>
    <w:p w:rsidR="008B0163" w:rsidRPr="007B68C0" w:rsidRDefault="008B0163" w:rsidP="000A24A4">
      <w:pPr>
        <w:widowControl w:val="0"/>
        <w:autoSpaceDE w:val="0"/>
        <w:autoSpaceDN w:val="0"/>
        <w:adjustRightInd w:val="0"/>
        <w:spacing w:after="0" w:line="360" w:lineRule="auto"/>
        <w:rPr>
          <w:rFonts w:ascii="Times New Roman" w:hAnsi="Times New Roman"/>
          <w:sz w:val="24"/>
          <w:szCs w:val="24"/>
          <w:lang w:val="el-GR"/>
        </w:rPr>
      </w:pPr>
    </w:p>
    <w:p w:rsidR="008B0163" w:rsidRPr="007B68C0" w:rsidRDefault="008B0163" w:rsidP="000A24A4">
      <w:pPr>
        <w:widowControl w:val="0"/>
        <w:autoSpaceDE w:val="0"/>
        <w:autoSpaceDN w:val="0"/>
        <w:adjustRightInd w:val="0"/>
        <w:spacing w:after="0" w:line="360" w:lineRule="auto"/>
        <w:rPr>
          <w:rFonts w:ascii="Times New Roman" w:hAnsi="Times New Roman"/>
          <w:sz w:val="24"/>
          <w:szCs w:val="24"/>
          <w:lang w:val="el-GR"/>
        </w:rPr>
      </w:pPr>
    </w:p>
    <w:p w:rsidR="008B0163" w:rsidRPr="007B68C0" w:rsidRDefault="008B0163" w:rsidP="000A24A4">
      <w:pPr>
        <w:widowControl w:val="0"/>
        <w:autoSpaceDE w:val="0"/>
        <w:autoSpaceDN w:val="0"/>
        <w:adjustRightInd w:val="0"/>
        <w:spacing w:after="0" w:line="360" w:lineRule="auto"/>
        <w:rPr>
          <w:rFonts w:ascii="Times New Roman" w:hAnsi="Times New Roman"/>
          <w:sz w:val="24"/>
          <w:szCs w:val="24"/>
          <w:lang w:val="el-GR"/>
        </w:rPr>
      </w:pPr>
    </w:p>
    <w:p w:rsidR="008B0163" w:rsidRPr="007B68C0" w:rsidRDefault="008B0163" w:rsidP="000A24A4">
      <w:pPr>
        <w:widowControl w:val="0"/>
        <w:autoSpaceDE w:val="0"/>
        <w:autoSpaceDN w:val="0"/>
        <w:adjustRightInd w:val="0"/>
        <w:spacing w:after="0" w:line="360" w:lineRule="auto"/>
        <w:rPr>
          <w:rFonts w:ascii="Times New Roman" w:hAnsi="Times New Roman"/>
          <w:sz w:val="24"/>
          <w:szCs w:val="24"/>
          <w:lang w:val="el-GR"/>
        </w:rPr>
      </w:pPr>
    </w:p>
    <w:p w:rsidR="008B0163" w:rsidRPr="007B68C0" w:rsidRDefault="008B0163" w:rsidP="000A24A4">
      <w:pPr>
        <w:widowControl w:val="0"/>
        <w:autoSpaceDE w:val="0"/>
        <w:autoSpaceDN w:val="0"/>
        <w:adjustRightInd w:val="0"/>
        <w:spacing w:after="0" w:line="360" w:lineRule="auto"/>
        <w:rPr>
          <w:rFonts w:ascii="Times New Roman" w:hAnsi="Times New Roman"/>
          <w:sz w:val="24"/>
          <w:szCs w:val="24"/>
          <w:lang w:val="el-GR"/>
        </w:rPr>
      </w:pPr>
    </w:p>
    <w:p w:rsidR="008B0163" w:rsidRPr="007B68C0" w:rsidRDefault="008B0163" w:rsidP="000A24A4">
      <w:pPr>
        <w:widowControl w:val="0"/>
        <w:autoSpaceDE w:val="0"/>
        <w:autoSpaceDN w:val="0"/>
        <w:adjustRightInd w:val="0"/>
        <w:spacing w:after="0" w:line="360" w:lineRule="auto"/>
        <w:rPr>
          <w:rFonts w:ascii="Times New Roman" w:hAnsi="Times New Roman"/>
          <w:sz w:val="24"/>
          <w:szCs w:val="24"/>
          <w:lang w:val="el-GR"/>
        </w:rPr>
      </w:pPr>
    </w:p>
    <w:p w:rsidR="008B0163" w:rsidRPr="007B68C0" w:rsidRDefault="008B0163" w:rsidP="000A24A4">
      <w:pPr>
        <w:widowControl w:val="0"/>
        <w:autoSpaceDE w:val="0"/>
        <w:autoSpaceDN w:val="0"/>
        <w:adjustRightInd w:val="0"/>
        <w:spacing w:after="0" w:line="360" w:lineRule="auto"/>
        <w:rPr>
          <w:rFonts w:ascii="Times New Roman" w:hAnsi="Times New Roman"/>
          <w:sz w:val="24"/>
          <w:szCs w:val="24"/>
          <w:lang w:val="el-GR"/>
        </w:rPr>
      </w:pPr>
    </w:p>
    <w:p w:rsidR="008B0163" w:rsidRPr="007B68C0" w:rsidRDefault="008B0163" w:rsidP="000A24A4">
      <w:pPr>
        <w:widowControl w:val="0"/>
        <w:autoSpaceDE w:val="0"/>
        <w:autoSpaceDN w:val="0"/>
        <w:adjustRightInd w:val="0"/>
        <w:spacing w:after="0" w:line="360" w:lineRule="auto"/>
        <w:rPr>
          <w:rFonts w:ascii="Times New Roman" w:hAnsi="Times New Roman"/>
          <w:sz w:val="24"/>
          <w:szCs w:val="24"/>
          <w:lang w:val="el-GR"/>
        </w:rPr>
      </w:pPr>
    </w:p>
    <w:p w:rsidR="008B0163" w:rsidRPr="007B68C0" w:rsidRDefault="008B0163" w:rsidP="000A24A4">
      <w:pPr>
        <w:widowControl w:val="0"/>
        <w:autoSpaceDE w:val="0"/>
        <w:autoSpaceDN w:val="0"/>
        <w:adjustRightInd w:val="0"/>
        <w:spacing w:after="0" w:line="360" w:lineRule="auto"/>
        <w:rPr>
          <w:rFonts w:ascii="Times New Roman" w:hAnsi="Times New Roman"/>
          <w:sz w:val="24"/>
          <w:szCs w:val="24"/>
          <w:lang w:val="el-GR"/>
        </w:rPr>
      </w:pPr>
    </w:p>
    <w:p w:rsidR="008B0163" w:rsidRPr="007B68C0" w:rsidRDefault="008B0163" w:rsidP="000A24A4">
      <w:pPr>
        <w:widowControl w:val="0"/>
        <w:autoSpaceDE w:val="0"/>
        <w:autoSpaceDN w:val="0"/>
        <w:adjustRightInd w:val="0"/>
        <w:spacing w:after="0" w:line="360" w:lineRule="auto"/>
        <w:rPr>
          <w:rFonts w:ascii="Times New Roman" w:hAnsi="Times New Roman"/>
          <w:sz w:val="24"/>
          <w:szCs w:val="24"/>
          <w:lang w:val="el-GR"/>
        </w:rPr>
      </w:pPr>
    </w:p>
    <w:p w:rsidR="008B0163" w:rsidRPr="007B68C0" w:rsidRDefault="008B0163" w:rsidP="000A24A4">
      <w:pPr>
        <w:widowControl w:val="0"/>
        <w:autoSpaceDE w:val="0"/>
        <w:autoSpaceDN w:val="0"/>
        <w:adjustRightInd w:val="0"/>
        <w:spacing w:after="0" w:line="360" w:lineRule="auto"/>
        <w:rPr>
          <w:rFonts w:ascii="Times New Roman" w:hAnsi="Times New Roman"/>
          <w:sz w:val="24"/>
          <w:szCs w:val="24"/>
          <w:lang w:val="el-GR"/>
        </w:rPr>
      </w:pPr>
    </w:p>
    <w:p w:rsidR="008B0163" w:rsidRPr="007B68C0" w:rsidRDefault="008B0163" w:rsidP="000A24A4">
      <w:pPr>
        <w:widowControl w:val="0"/>
        <w:autoSpaceDE w:val="0"/>
        <w:autoSpaceDN w:val="0"/>
        <w:adjustRightInd w:val="0"/>
        <w:spacing w:after="0" w:line="360" w:lineRule="auto"/>
        <w:rPr>
          <w:rFonts w:ascii="Times New Roman" w:hAnsi="Times New Roman"/>
          <w:sz w:val="24"/>
          <w:szCs w:val="24"/>
          <w:lang w:val="el-GR"/>
        </w:rPr>
      </w:pPr>
    </w:p>
    <w:p w:rsidR="008B0163" w:rsidRPr="007B68C0" w:rsidRDefault="008B0163" w:rsidP="000A24A4">
      <w:pPr>
        <w:widowControl w:val="0"/>
        <w:autoSpaceDE w:val="0"/>
        <w:autoSpaceDN w:val="0"/>
        <w:adjustRightInd w:val="0"/>
        <w:spacing w:after="0" w:line="360" w:lineRule="auto"/>
        <w:rPr>
          <w:rFonts w:ascii="Times New Roman" w:hAnsi="Times New Roman"/>
          <w:sz w:val="24"/>
          <w:szCs w:val="24"/>
          <w:lang w:val="el-GR"/>
        </w:rPr>
      </w:pPr>
    </w:p>
    <w:p w:rsidR="008B0163" w:rsidRPr="007B68C0" w:rsidRDefault="008B0163" w:rsidP="000A24A4">
      <w:pPr>
        <w:widowControl w:val="0"/>
        <w:autoSpaceDE w:val="0"/>
        <w:autoSpaceDN w:val="0"/>
        <w:adjustRightInd w:val="0"/>
        <w:spacing w:after="0" w:line="360" w:lineRule="auto"/>
        <w:rPr>
          <w:rFonts w:ascii="Times New Roman" w:hAnsi="Times New Roman"/>
          <w:sz w:val="24"/>
          <w:szCs w:val="24"/>
          <w:lang w:val="el-GR"/>
        </w:rPr>
      </w:pPr>
    </w:p>
    <w:p w:rsidR="008B0163" w:rsidRPr="007B68C0" w:rsidRDefault="008B0163" w:rsidP="000A24A4">
      <w:pPr>
        <w:widowControl w:val="0"/>
        <w:autoSpaceDE w:val="0"/>
        <w:autoSpaceDN w:val="0"/>
        <w:adjustRightInd w:val="0"/>
        <w:spacing w:after="0" w:line="360" w:lineRule="auto"/>
        <w:rPr>
          <w:rFonts w:ascii="Times New Roman" w:hAnsi="Times New Roman"/>
          <w:sz w:val="24"/>
          <w:szCs w:val="24"/>
          <w:lang w:val="el-GR"/>
        </w:rPr>
      </w:pPr>
    </w:p>
    <w:p w:rsidR="008B0163" w:rsidRPr="007B68C0" w:rsidRDefault="008B0163" w:rsidP="000A24A4">
      <w:pPr>
        <w:widowControl w:val="0"/>
        <w:autoSpaceDE w:val="0"/>
        <w:autoSpaceDN w:val="0"/>
        <w:adjustRightInd w:val="0"/>
        <w:spacing w:after="0" w:line="360" w:lineRule="auto"/>
        <w:rPr>
          <w:rFonts w:ascii="Times New Roman" w:hAnsi="Times New Roman"/>
          <w:sz w:val="24"/>
          <w:szCs w:val="24"/>
          <w:lang w:val="el-GR"/>
        </w:rPr>
      </w:pPr>
    </w:p>
    <w:p w:rsidR="008B0163" w:rsidRPr="007B68C0" w:rsidRDefault="008B0163" w:rsidP="000A24A4">
      <w:pPr>
        <w:widowControl w:val="0"/>
        <w:autoSpaceDE w:val="0"/>
        <w:autoSpaceDN w:val="0"/>
        <w:adjustRightInd w:val="0"/>
        <w:spacing w:after="0" w:line="360" w:lineRule="auto"/>
        <w:rPr>
          <w:rFonts w:ascii="Times New Roman" w:hAnsi="Times New Roman"/>
          <w:sz w:val="24"/>
          <w:szCs w:val="24"/>
          <w:lang w:val="el-GR"/>
        </w:rPr>
      </w:pPr>
    </w:p>
    <w:p w:rsidR="008B0163" w:rsidRPr="007B68C0" w:rsidRDefault="008B0163" w:rsidP="000A24A4">
      <w:pPr>
        <w:widowControl w:val="0"/>
        <w:autoSpaceDE w:val="0"/>
        <w:autoSpaceDN w:val="0"/>
        <w:adjustRightInd w:val="0"/>
        <w:spacing w:after="0" w:line="360" w:lineRule="auto"/>
        <w:rPr>
          <w:rFonts w:ascii="Times New Roman" w:hAnsi="Times New Roman"/>
          <w:sz w:val="24"/>
          <w:szCs w:val="24"/>
          <w:lang w:val="el-GR"/>
        </w:rPr>
      </w:pPr>
    </w:p>
    <w:p w:rsidR="008B0163" w:rsidRPr="007B68C0" w:rsidRDefault="008B0163" w:rsidP="000A24A4">
      <w:pPr>
        <w:widowControl w:val="0"/>
        <w:autoSpaceDE w:val="0"/>
        <w:autoSpaceDN w:val="0"/>
        <w:adjustRightInd w:val="0"/>
        <w:spacing w:after="0" w:line="360" w:lineRule="auto"/>
        <w:rPr>
          <w:rFonts w:ascii="Times New Roman" w:hAnsi="Times New Roman"/>
          <w:sz w:val="24"/>
          <w:szCs w:val="24"/>
          <w:lang w:val="el-GR"/>
        </w:rPr>
      </w:pPr>
    </w:p>
    <w:p w:rsidR="008B0163" w:rsidRPr="007B68C0" w:rsidRDefault="008B0163" w:rsidP="000A24A4">
      <w:pPr>
        <w:widowControl w:val="0"/>
        <w:autoSpaceDE w:val="0"/>
        <w:autoSpaceDN w:val="0"/>
        <w:adjustRightInd w:val="0"/>
        <w:spacing w:after="0" w:line="360" w:lineRule="auto"/>
        <w:rPr>
          <w:rFonts w:ascii="Times New Roman" w:hAnsi="Times New Roman"/>
          <w:sz w:val="24"/>
          <w:szCs w:val="24"/>
          <w:lang w:val="el-GR"/>
        </w:rPr>
      </w:pPr>
    </w:p>
    <w:p w:rsidR="008B0163" w:rsidRPr="007B68C0" w:rsidRDefault="008B0163" w:rsidP="000A24A4">
      <w:pPr>
        <w:widowControl w:val="0"/>
        <w:autoSpaceDE w:val="0"/>
        <w:autoSpaceDN w:val="0"/>
        <w:adjustRightInd w:val="0"/>
        <w:spacing w:after="0" w:line="360" w:lineRule="auto"/>
        <w:rPr>
          <w:rFonts w:ascii="Times New Roman" w:hAnsi="Times New Roman"/>
          <w:sz w:val="24"/>
          <w:szCs w:val="24"/>
          <w:lang w:val="el-GR"/>
        </w:rPr>
      </w:pPr>
    </w:p>
    <w:p w:rsidR="008B0163" w:rsidRPr="007B68C0" w:rsidRDefault="008B0163" w:rsidP="000A24A4">
      <w:pPr>
        <w:widowControl w:val="0"/>
        <w:autoSpaceDE w:val="0"/>
        <w:autoSpaceDN w:val="0"/>
        <w:adjustRightInd w:val="0"/>
        <w:spacing w:after="0" w:line="360" w:lineRule="auto"/>
        <w:rPr>
          <w:rFonts w:ascii="Times New Roman" w:hAnsi="Times New Roman"/>
          <w:sz w:val="24"/>
          <w:szCs w:val="24"/>
          <w:lang w:val="el-GR"/>
        </w:rPr>
      </w:pPr>
    </w:p>
    <w:p w:rsidR="008B0163" w:rsidRPr="007B68C0" w:rsidRDefault="008B0163" w:rsidP="000A24A4">
      <w:pPr>
        <w:widowControl w:val="0"/>
        <w:autoSpaceDE w:val="0"/>
        <w:autoSpaceDN w:val="0"/>
        <w:adjustRightInd w:val="0"/>
        <w:spacing w:after="0" w:line="360" w:lineRule="auto"/>
        <w:rPr>
          <w:rFonts w:ascii="Times New Roman" w:hAnsi="Times New Roman"/>
          <w:sz w:val="24"/>
          <w:szCs w:val="24"/>
          <w:lang w:val="el-GR"/>
        </w:rPr>
      </w:pPr>
    </w:p>
    <w:p w:rsidR="008B0163" w:rsidRPr="007B68C0" w:rsidRDefault="008B0163" w:rsidP="000A24A4">
      <w:pPr>
        <w:widowControl w:val="0"/>
        <w:autoSpaceDE w:val="0"/>
        <w:autoSpaceDN w:val="0"/>
        <w:adjustRightInd w:val="0"/>
        <w:spacing w:after="0" w:line="360" w:lineRule="auto"/>
        <w:rPr>
          <w:rFonts w:ascii="Times New Roman" w:hAnsi="Times New Roman"/>
          <w:sz w:val="24"/>
          <w:szCs w:val="24"/>
          <w:lang w:val="el-GR"/>
        </w:rPr>
      </w:pPr>
    </w:p>
    <w:p w:rsidR="008B0163" w:rsidRPr="007B68C0" w:rsidRDefault="008B0163" w:rsidP="000A24A4">
      <w:pPr>
        <w:widowControl w:val="0"/>
        <w:autoSpaceDE w:val="0"/>
        <w:autoSpaceDN w:val="0"/>
        <w:adjustRightInd w:val="0"/>
        <w:spacing w:after="0" w:line="360" w:lineRule="auto"/>
        <w:rPr>
          <w:rFonts w:ascii="Times New Roman" w:hAnsi="Times New Roman"/>
          <w:sz w:val="24"/>
          <w:szCs w:val="24"/>
          <w:lang w:val="el-GR"/>
        </w:rPr>
      </w:pPr>
    </w:p>
    <w:p w:rsidR="0017415F" w:rsidRPr="008B0163" w:rsidRDefault="0017415F" w:rsidP="000A24A4">
      <w:pPr>
        <w:widowControl w:val="0"/>
        <w:autoSpaceDE w:val="0"/>
        <w:autoSpaceDN w:val="0"/>
        <w:adjustRightInd w:val="0"/>
        <w:spacing w:after="0" w:line="360" w:lineRule="auto"/>
        <w:rPr>
          <w:rFonts w:ascii="Times New Roman" w:hAnsi="Times New Roman"/>
          <w:b/>
          <w:sz w:val="24"/>
          <w:szCs w:val="24"/>
          <w:lang w:val="el-GR"/>
        </w:rPr>
      </w:pPr>
      <w:r w:rsidRPr="008B0163">
        <w:rPr>
          <w:rFonts w:ascii="Times New Roman" w:hAnsi="Times New Roman"/>
          <w:b/>
          <w:sz w:val="24"/>
          <w:szCs w:val="24"/>
          <w:lang w:val="el-GR"/>
        </w:rPr>
        <w:lastRenderedPageBreak/>
        <w:t>ΙΙΙ. Υπόδειγμα Εγγυητικής Επιστολής Καλής Εκτέλεσης</w:t>
      </w:r>
    </w:p>
    <w:p w:rsidR="008B4845" w:rsidRPr="007F33C8" w:rsidRDefault="008B4845">
      <w:pPr>
        <w:widowControl w:val="0"/>
        <w:autoSpaceDE w:val="0"/>
        <w:autoSpaceDN w:val="0"/>
        <w:adjustRightInd w:val="0"/>
        <w:spacing w:after="0" w:line="200" w:lineRule="exact"/>
        <w:rPr>
          <w:rFonts w:ascii="Times New Roman" w:hAnsi="Times New Roman"/>
          <w:sz w:val="24"/>
          <w:szCs w:val="24"/>
          <w:lang w:val="el-GR"/>
        </w:rPr>
      </w:pPr>
    </w:p>
    <w:p w:rsidR="00D1146D" w:rsidRPr="00D1146D" w:rsidRDefault="00D1146D" w:rsidP="000A24A4">
      <w:pPr>
        <w:widowControl w:val="0"/>
        <w:autoSpaceDE w:val="0"/>
        <w:autoSpaceDN w:val="0"/>
        <w:adjustRightInd w:val="0"/>
        <w:spacing w:after="0" w:line="360" w:lineRule="auto"/>
        <w:jc w:val="both"/>
        <w:rPr>
          <w:rFonts w:ascii="Times New Roman" w:hAnsi="Times New Roman"/>
          <w:sz w:val="24"/>
          <w:szCs w:val="24"/>
          <w:lang w:val="el-GR"/>
        </w:rPr>
      </w:pPr>
      <w:r w:rsidRPr="00D1146D">
        <w:rPr>
          <w:rFonts w:ascii="Times New Roman" w:hAnsi="Times New Roman"/>
          <w:sz w:val="24"/>
          <w:szCs w:val="24"/>
          <w:lang w:val="el-GR"/>
        </w:rPr>
        <w:t xml:space="preserve">Ονομασία Τράπεζας ......................................... </w:t>
      </w:r>
    </w:p>
    <w:p w:rsidR="00D1146D" w:rsidRPr="00D1146D" w:rsidRDefault="00D1146D" w:rsidP="000A24A4">
      <w:pPr>
        <w:widowControl w:val="0"/>
        <w:autoSpaceDE w:val="0"/>
        <w:autoSpaceDN w:val="0"/>
        <w:adjustRightInd w:val="0"/>
        <w:spacing w:after="0" w:line="360" w:lineRule="auto"/>
        <w:jc w:val="both"/>
        <w:rPr>
          <w:rFonts w:ascii="Times New Roman" w:hAnsi="Times New Roman"/>
          <w:sz w:val="24"/>
          <w:szCs w:val="24"/>
          <w:lang w:val="el-GR"/>
        </w:rPr>
      </w:pPr>
      <w:r w:rsidRPr="00D1146D">
        <w:rPr>
          <w:rFonts w:ascii="Times New Roman" w:hAnsi="Times New Roman"/>
          <w:sz w:val="24"/>
          <w:szCs w:val="24"/>
          <w:lang w:val="el-GR"/>
        </w:rPr>
        <w:t xml:space="preserve">Κατάστημα ........................................ (Δ/νση οδός -αριθμός Τ.Κ. ) ......................................... Ημερομηνία έκδοσης </w:t>
      </w:r>
    </w:p>
    <w:p w:rsidR="00D1146D" w:rsidRPr="00D1146D" w:rsidRDefault="00D1146D" w:rsidP="000A24A4">
      <w:pPr>
        <w:widowControl w:val="0"/>
        <w:autoSpaceDE w:val="0"/>
        <w:autoSpaceDN w:val="0"/>
        <w:adjustRightInd w:val="0"/>
        <w:spacing w:after="0" w:line="360" w:lineRule="auto"/>
        <w:jc w:val="both"/>
        <w:rPr>
          <w:rFonts w:ascii="Times New Roman" w:hAnsi="Times New Roman"/>
          <w:sz w:val="24"/>
          <w:szCs w:val="24"/>
          <w:lang w:val="el-GR"/>
        </w:rPr>
      </w:pPr>
      <w:r w:rsidRPr="00D1146D">
        <w:rPr>
          <w:rFonts w:ascii="Times New Roman" w:hAnsi="Times New Roman"/>
          <w:sz w:val="24"/>
          <w:szCs w:val="24"/>
          <w:lang w:val="el-GR"/>
        </w:rPr>
        <w:t xml:space="preserve">ΕΥΡΩ…………….. </w:t>
      </w:r>
    </w:p>
    <w:p w:rsidR="00D1146D" w:rsidRPr="00D1146D" w:rsidRDefault="00D1146D" w:rsidP="000A24A4">
      <w:pPr>
        <w:widowControl w:val="0"/>
        <w:autoSpaceDE w:val="0"/>
        <w:autoSpaceDN w:val="0"/>
        <w:adjustRightInd w:val="0"/>
        <w:spacing w:after="0" w:line="360" w:lineRule="auto"/>
        <w:jc w:val="both"/>
        <w:rPr>
          <w:rFonts w:ascii="Times New Roman" w:hAnsi="Times New Roman"/>
          <w:sz w:val="24"/>
          <w:szCs w:val="24"/>
          <w:lang w:val="el-GR"/>
        </w:rPr>
      </w:pPr>
      <w:r w:rsidRPr="00D1146D">
        <w:rPr>
          <w:rFonts w:ascii="Times New Roman" w:hAnsi="Times New Roman"/>
          <w:sz w:val="24"/>
          <w:szCs w:val="24"/>
          <w:lang w:val="el-GR"/>
        </w:rPr>
        <w:t xml:space="preserve">Προς </w:t>
      </w:r>
    </w:p>
    <w:p w:rsidR="00D1146D" w:rsidRPr="00D1146D" w:rsidRDefault="00D1146D" w:rsidP="000A24A4">
      <w:pPr>
        <w:widowControl w:val="0"/>
        <w:autoSpaceDE w:val="0"/>
        <w:autoSpaceDN w:val="0"/>
        <w:adjustRightInd w:val="0"/>
        <w:spacing w:after="0" w:line="360" w:lineRule="auto"/>
        <w:jc w:val="both"/>
        <w:rPr>
          <w:rFonts w:ascii="Times New Roman" w:hAnsi="Times New Roman"/>
          <w:sz w:val="24"/>
          <w:szCs w:val="24"/>
          <w:lang w:val="el-GR"/>
        </w:rPr>
      </w:pPr>
      <w:r w:rsidRPr="00D1146D">
        <w:rPr>
          <w:rFonts w:ascii="Times New Roman" w:hAnsi="Times New Roman"/>
          <w:sz w:val="24"/>
          <w:szCs w:val="24"/>
          <w:lang w:val="el-GR"/>
        </w:rPr>
        <w:t xml:space="preserve">Α.Μ.Κ.Ε. ΑΠΟΣΤΟΛΗ </w:t>
      </w:r>
    </w:p>
    <w:p w:rsidR="00D1146D" w:rsidRPr="00D1146D" w:rsidRDefault="00D1146D" w:rsidP="000A24A4">
      <w:pPr>
        <w:widowControl w:val="0"/>
        <w:autoSpaceDE w:val="0"/>
        <w:autoSpaceDN w:val="0"/>
        <w:adjustRightInd w:val="0"/>
        <w:spacing w:after="0" w:line="360" w:lineRule="auto"/>
        <w:jc w:val="both"/>
        <w:rPr>
          <w:rFonts w:ascii="Times New Roman" w:hAnsi="Times New Roman"/>
          <w:sz w:val="24"/>
          <w:szCs w:val="24"/>
          <w:lang w:val="el-GR"/>
        </w:rPr>
      </w:pPr>
      <w:r w:rsidRPr="00D1146D">
        <w:rPr>
          <w:rFonts w:ascii="Times New Roman" w:hAnsi="Times New Roman"/>
          <w:sz w:val="24"/>
          <w:szCs w:val="24"/>
          <w:lang w:val="el-GR"/>
        </w:rPr>
        <w:t xml:space="preserve">Ήρας 8 &amp; Δέσπως Σέχου 37, </w:t>
      </w:r>
    </w:p>
    <w:p w:rsidR="00D1146D" w:rsidRPr="00D1146D" w:rsidRDefault="00D1146D" w:rsidP="000A24A4">
      <w:pPr>
        <w:widowControl w:val="0"/>
        <w:autoSpaceDE w:val="0"/>
        <w:autoSpaceDN w:val="0"/>
        <w:adjustRightInd w:val="0"/>
        <w:spacing w:after="0" w:line="360" w:lineRule="auto"/>
        <w:jc w:val="both"/>
        <w:rPr>
          <w:rFonts w:ascii="Times New Roman" w:hAnsi="Times New Roman"/>
          <w:sz w:val="24"/>
          <w:szCs w:val="24"/>
          <w:lang w:val="el-GR"/>
        </w:rPr>
      </w:pPr>
      <w:r w:rsidRPr="00D1146D">
        <w:rPr>
          <w:rFonts w:ascii="Times New Roman" w:hAnsi="Times New Roman"/>
          <w:sz w:val="24"/>
          <w:szCs w:val="24"/>
          <w:lang w:val="el-GR"/>
        </w:rPr>
        <w:t xml:space="preserve">Τ.Κ. 11743 Ν. Κόσμος </w:t>
      </w:r>
    </w:p>
    <w:p w:rsidR="00D1146D" w:rsidRPr="00D1146D" w:rsidRDefault="00D1146D" w:rsidP="000A24A4">
      <w:pPr>
        <w:widowControl w:val="0"/>
        <w:autoSpaceDE w:val="0"/>
        <w:autoSpaceDN w:val="0"/>
        <w:adjustRightInd w:val="0"/>
        <w:spacing w:after="0" w:line="360" w:lineRule="auto"/>
        <w:jc w:val="both"/>
        <w:rPr>
          <w:rFonts w:ascii="Times New Roman" w:hAnsi="Times New Roman"/>
          <w:sz w:val="24"/>
          <w:szCs w:val="24"/>
          <w:lang w:val="el-GR"/>
        </w:rPr>
      </w:pPr>
      <w:r w:rsidRPr="00D1146D">
        <w:rPr>
          <w:rFonts w:ascii="Times New Roman" w:hAnsi="Times New Roman"/>
          <w:sz w:val="24"/>
          <w:szCs w:val="24"/>
          <w:lang w:val="el-GR"/>
        </w:rPr>
        <w:t xml:space="preserve">ΕΓΓΥΗΤΙΚΗ ΕΠΙΣΤΟΛΗ ΚΑΛΗΣ ΕΚΤΕΛΕΣΗΣ ΑΡ. ........... ΕΥΡΩ .......... </w:t>
      </w:r>
    </w:p>
    <w:p w:rsidR="00D1146D" w:rsidRPr="00D1146D" w:rsidRDefault="00D1146D" w:rsidP="000A24A4">
      <w:pPr>
        <w:widowControl w:val="0"/>
        <w:autoSpaceDE w:val="0"/>
        <w:autoSpaceDN w:val="0"/>
        <w:adjustRightInd w:val="0"/>
        <w:spacing w:after="0" w:line="360" w:lineRule="auto"/>
        <w:jc w:val="both"/>
        <w:rPr>
          <w:rFonts w:ascii="Times New Roman" w:hAnsi="Times New Roman"/>
          <w:sz w:val="24"/>
          <w:szCs w:val="24"/>
          <w:lang w:val="el-GR"/>
        </w:rPr>
      </w:pPr>
      <w:r w:rsidRPr="00D1146D">
        <w:rPr>
          <w:rFonts w:ascii="Times New Roman" w:hAnsi="Times New Roman"/>
          <w:sz w:val="24"/>
          <w:szCs w:val="24"/>
          <w:lang w:val="el-GR"/>
        </w:rPr>
        <w:t xml:space="preserve">Έχουμε την τιμή να σας γνωρίσουμε </w:t>
      </w:r>
      <w:r>
        <w:rPr>
          <w:rFonts w:ascii="Times New Roman" w:hAnsi="Times New Roman"/>
          <w:sz w:val="24"/>
          <w:szCs w:val="24"/>
          <w:lang w:val="el-GR"/>
        </w:rPr>
        <w:t>ότι εγγυώμεθα δια της παρούσας</w:t>
      </w:r>
      <w:r w:rsidRPr="000A24A4">
        <w:rPr>
          <w:rFonts w:ascii="Times New Roman" w:hAnsi="Times New Roman"/>
          <w:sz w:val="24"/>
          <w:szCs w:val="24"/>
          <w:lang w:val="el-GR"/>
        </w:rPr>
        <w:t xml:space="preserve"> </w:t>
      </w:r>
      <w:r w:rsidRPr="00D1146D">
        <w:rPr>
          <w:rFonts w:ascii="Times New Roman" w:hAnsi="Times New Roman"/>
          <w:sz w:val="24"/>
          <w:szCs w:val="24"/>
          <w:lang w:val="el-GR"/>
        </w:rPr>
        <w:t>εγγυητικής επιστολής ανέκκλητα και α</w:t>
      </w:r>
      <w:r>
        <w:rPr>
          <w:rFonts w:ascii="Times New Roman" w:hAnsi="Times New Roman"/>
          <w:sz w:val="24"/>
          <w:szCs w:val="24"/>
          <w:lang w:val="el-GR"/>
        </w:rPr>
        <w:t xml:space="preserve">νεπιφύλακτα, παραιτούμενοι του </w:t>
      </w:r>
      <w:r w:rsidRPr="00D1146D">
        <w:rPr>
          <w:rFonts w:ascii="Times New Roman" w:hAnsi="Times New Roman"/>
          <w:sz w:val="24"/>
          <w:szCs w:val="24"/>
          <w:lang w:val="el-GR"/>
        </w:rPr>
        <w:t>δικαιώματος της διαιρέσεως και διζ</w:t>
      </w:r>
      <w:r>
        <w:rPr>
          <w:rFonts w:ascii="Times New Roman" w:hAnsi="Times New Roman"/>
          <w:sz w:val="24"/>
          <w:szCs w:val="24"/>
          <w:lang w:val="el-GR"/>
        </w:rPr>
        <w:t xml:space="preserve">ήσεως μέχρι του ποσού των ΕΥΡΩ </w:t>
      </w:r>
      <w:r w:rsidRPr="00D1146D">
        <w:rPr>
          <w:rFonts w:ascii="Times New Roman" w:hAnsi="Times New Roman"/>
          <w:sz w:val="24"/>
          <w:szCs w:val="24"/>
          <w:lang w:val="el-GR"/>
        </w:rPr>
        <w:t>………………………………………….(και</w:t>
      </w:r>
      <w:r>
        <w:rPr>
          <w:rFonts w:ascii="Times New Roman" w:hAnsi="Times New Roman"/>
          <w:sz w:val="24"/>
          <w:szCs w:val="24"/>
          <w:lang w:val="el-GR"/>
        </w:rPr>
        <w:t xml:space="preserve"> ολογράφως) στο οποίο και μόνο </w:t>
      </w:r>
      <w:r w:rsidRPr="00D1146D">
        <w:rPr>
          <w:rFonts w:ascii="Times New Roman" w:hAnsi="Times New Roman"/>
          <w:sz w:val="24"/>
          <w:szCs w:val="24"/>
          <w:lang w:val="el-GR"/>
        </w:rPr>
        <w:t>περιορίζεται η υποχ</w:t>
      </w:r>
      <w:r>
        <w:rPr>
          <w:rFonts w:ascii="Times New Roman" w:hAnsi="Times New Roman"/>
          <w:sz w:val="24"/>
          <w:szCs w:val="24"/>
          <w:lang w:val="el-GR"/>
        </w:rPr>
        <w:t xml:space="preserve">ρέωση μας , υπέρ της εταιρείας </w:t>
      </w:r>
      <w:r w:rsidRPr="00D1146D">
        <w:rPr>
          <w:rFonts w:ascii="Times New Roman" w:hAnsi="Times New Roman"/>
          <w:sz w:val="24"/>
          <w:szCs w:val="24"/>
          <w:lang w:val="el-GR"/>
        </w:rPr>
        <w:t xml:space="preserve">………………………………………………Δ / </w:t>
      </w:r>
      <w:r>
        <w:rPr>
          <w:rFonts w:ascii="Times New Roman" w:hAnsi="Times New Roman"/>
          <w:sz w:val="24"/>
          <w:szCs w:val="24"/>
          <w:lang w:val="el-GR"/>
        </w:rPr>
        <w:t xml:space="preserve">νση ………………………………………... για την </w:t>
      </w:r>
      <w:r w:rsidRPr="00D1146D">
        <w:rPr>
          <w:rFonts w:ascii="Times New Roman" w:hAnsi="Times New Roman"/>
          <w:sz w:val="24"/>
          <w:szCs w:val="24"/>
          <w:lang w:val="el-GR"/>
        </w:rPr>
        <w:t xml:space="preserve">καλή εκτέλεση από αυτήν των όρων της με αριθμό ……………σύμβασης , </w:t>
      </w:r>
    </w:p>
    <w:p w:rsidR="00D1146D" w:rsidRPr="00D1146D" w:rsidRDefault="00D1146D" w:rsidP="000A24A4">
      <w:pPr>
        <w:widowControl w:val="0"/>
        <w:autoSpaceDE w:val="0"/>
        <w:autoSpaceDN w:val="0"/>
        <w:adjustRightInd w:val="0"/>
        <w:spacing w:after="0" w:line="360" w:lineRule="auto"/>
        <w:jc w:val="both"/>
        <w:rPr>
          <w:rFonts w:ascii="Times New Roman" w:hAnsi="Times New Roman"/>
          <w:sz w:val="24"/>
          <w:szCs w:val="24"/>
          <w:lang w:val="el-GR"/>
        </w:rPr>
      </w:pPr>
      <w:r w:rsidRPr="00D1146D">
        <w:rPr>
          <w:rFonts w:ascii="Times New Roman" w:hAnsi="Times New Roman"/>
          <w:sz w:val="24"/>
          <w:szCs w:val="24"/>
          <w:lang w:val="el-GR"/>
        </w:rPr>
        <w:t xml:space="preserve">που υπέγραψε μαζί σας για την προμήθεια ……………. (αρ. διακ/ξης ……../.... ) προς κάλυψη αναγκών του ………………… και το οποίο ποσόν καλύπτει το 10% της συμβατικής προ Φ.Π.Α. αξίας ……………………………ΕΥΡΩ αυτής . </w:t>
      </w:r>
    </w:p>
    <w:p w:rsidR="00D1146D" w:rsidRPr="00D1146D" w:rsidRDefault="00D1146D" w:rsidP="000A24A4">
      <w:pPr>
        <w:widowControl w:val="0"/>
        <w:autoSpaceDE w:val="0"/>
        <w:autoSpaceDN w:val="0"/>
        <w:adjustRightInd w:val="0"/>
        <w:spacing w:after="0" w:line="360" w:lineRule="auto"/>
        <w:jc w:val="both"/>
        <w:rPr>
          <w:rFonts w:ascii="Times New Roman" w:hAnsi="Times New Roman"/>
          <w:sz w:val="24"/>
          <w:szCs w:val="24"/>
          <w:lang w:val="el-GR"/>
        </w:rPr>
      </w:pPr>
      <w:r w:rsidRPr="00D1146D">
        <w:rPr>
          <w:rFonts w:ascii="Times New Roman" w:hAnsi="Times New Roman"/>
          <w:sz w:val="24"/>
          <w:szCs w:val="24"/>
          <w:lang w:val="el-GR"/>
        </w:rPr>
        <w:t xml:space="preserve">- Το παραπάνω ποσό τηρούμε στη διάθεση σας και θα καταβληθεί ολικά ή μερικά χωρίς καμία από μέρος μας αντίρρηση ή ένσταση και χωρίς να ερευνηθεί το βάσιμο ή μη της απαίτησης μέσα σε τρεις (3) ημέρες από απλή έγγραφη ειδοποίηση σας. </w:t>
      </w:r>
    </w:p>
    <w:p w:rsidR="00D1146D" w:rsidRPr="00D1146D" w:rsidRDefault="00D1146D" w:rsidP="000A24A4">
      <w:pPr>
        <w:widowControl w:val="0"/>
        <w:autoSpaceDE w:val="0"/>
        <w:autoSpaceDN w:val="0"/>
        <w:adjustRightInd w:val="0"/>
        <w:spacing w:after="0" w:line="360" w:lineRule="auto"/>
        <w:jc w:val="both"/>
        <w:rPr>
          <w:rFonts w:ascii="Times New Roman" w:hAnsi="Times New Roman"/>
          <w:sz w:val="24"/>
          <w:szCs w:val="24"/>
          <w:lang w:val="el-GR"/>
        </w:rPr>
      </w:pPr>
      <w:r w:rsidRPr="00D1146D">
        <w:rPr>
          <w:rFonts w:ascii="Times New Roman" w:hAnsi="Times New Roman"/>
          <w:sz w:val="24"/>
          <w:szCs w:val="24"/>
          <w:lang w:val="el-GR"/>
        </w:rPr>
        <w:t xml:space="preserve">- Σε περίπτωση κατάπτωσης της εγγύησης το ποσό της κατάπτωσης υπόκειται στο εκάστοτε ισχύον τέλος χαρτοσήμου. </w:t>
      </w:r>
    </w:p>
    <w:p w:rsidR="008B4845" w:rsidRPr="007F33C8" w:rsidRDefault="00D1146D" w:rsidP="008B0163">
      <w:pPr>
        <w:widowControl w:val="0"/>
        <w:autoSpaceDE w:val="0"/>
        <w:autoSpaceDN w:val="0"/>
        <w:adjustRightInd w:val="0"/>
        <w:spacing w:after="0" w:line="360" w:lineRule="auto"/>
        <w:jc w:val="both"/>
        <w:rPr>
          <w:rFonts w:ascii="Times New Roman" w:hAnsi="Times New Roman"/>
          <w:sz w:val="24"/>
          <w:szCs w:val="24"/>
          <w:lang w:val="el-GR"/>
        </w:rPr>
      </w:pPr>
      <w:r w:rsidRPr="00D1146D">
        <w:rPr>
          <w:rFonts w:ascii="Times New Roman" w:hAnsi="Times New Roman"/>
          <w:sz w:val="24"/>
          <w:szCs w:val="24"/>
          <w:lang w:val="el-GR"/>
        </w:rPr>
        <w:t>- Η παρούσα εγγύηση μας αφορά μόνο την παραπάνω αιτία και ισχύει μέχρι την επιστροφή της σ' εμάς , οπότε γίνεται αυτοδίκαια άκυρη και δεν έχει απέναντι μας καμιά ισχύ. Βεβαιούται υπεύθυνα ότι το ποσό τω</w:t>
      </w:r>
      <w:r>
        <w:rPr>
          <w:rFonts w:ascii="Times New Roman" w:hAnsi="Times New Roman"/>
          <w:sz w:val="24"/>
          <w:szCs w:val="24"/>
          <w:lang w:val="el-GR"/>
        </w:rPr>
        <w:t xml:space="preserve">ν εγγυητικών μας επιστολών πού </w:t>
      </w:r>
      <w:r w:rsidRPr="00D1146D">
        <w:rPr>
          <w:rFonts w:ascii="Times New Roman" w:hAnsi="Times New Roman"/>
          <w:sz w:val="24"/>
          <w:szCs w:val="24"/>
          <w:lang w:val="el-GR"/>
        </w:rPr>
        <w:t>έχουν δοθεί στο Δημόσιο και ΝΠΔΔ, συ</w:t>
      </w:r>
      <w:r>
        <w:rPr>
          <w:rFonts w:ascii="Times New Roman" w:hAnsi="Times New Roman"/>
          <w:sz w:val="24"/>
          <w:szCs w:val="24"/>
          <w:lang w:val="el-GR"/>
        </w:rPr>
        <w:t xml:space="preserve">νυπολογίζοντας και το ποσό της </w:t>
      </w:r>
      <w:r w:rsidRPr="00D1146D">
        <w:rPr>
          <w:rFonts w:ascii="Times New Roman" w:hAnsi="Times New Roman"/>
          <w:sz w:val="24"/>
          <w:szCs w:val="24"/>
          <w:lang w:val="el-GR"/>
        </w:rPr>
        <w:t xml:space="preserve">παρούσας, δεν υπερβαίνει το όριο των εγγυήσεων που έχε καθορισθεί από το Υπουργείο Οικονομικών για την Τράπεζα μας . </w:t>
      </w:r>
      <w:r w:rsidRPr="00D1146D">
        <w:rPr>
          <w:rFonts w:ascii="Times New Roman" w:hAnsi="Times New Roman"/>
          <w:sz w:val="24"/>
          <w:szCs w:val="24"/>
          <w:lang w:val="el-GR"/>
        </w:rPr>
        <w:cr/>
      </w:r>
    </w:p>
    <w:p w:rsidR="008B4845" w:rsidRPr="007F33C8" w:rsidRDefault="008B4845">
      <w:pPr>
        <w:widowControl w:val="0"/>
        <w:autoSpaceDE w:val="0"/>
        <w:autoSpaceDN w:val="0"/>
        <w:adjustRightInd w:val="0"/>
        <w:spacing w:after="0" w:line="200" w:lineRule="exact"/>
        <w:rPr>
          <w:rFonts w:ascii="Times New Roman" w:hAnsi="Times New Roman"/>
          <w:sz w:val="24"/>
          <w:szCs w:val="24"/>
          <w:lang w:val="el-GR"/>
        </w:rPr>
      </w:pPr>
    </w:p>
    <w:p w:rsidR="008B4845" w:rsidRPr="000A24A4" w:rsidRDefault="008B4845">
      <w:pPr>
        <w:widowControl w:val="0"/>
        <w:autoSpaceDE w:val="0"/>
        <w:autoSpaceDN w:val="0"/>
        <w:adjustRightInd w:val="0"/>
        <w:spacing w:after="0" w:line="240" w:lineRule="auto"/>
        <w:rPr>
          <w:rFonts w:ascii="Times New Roman" w:hAnsi="Times New Roman"/>
          <w:sz w:val="24"/>
          <w:szCs w:val="24"/>
          <w:lang w:val="el-GR"/>
        </w:rPr>
        <w:sectPr w:rsidR="008B4845" w:rsidRPr="000A24A4">
          <w:pgSz w:w="11906" w:h="16838"/>
          <w:pgMar w:top="1440" w:right="1780" w:bottom="706" w:left="1800" w:header="720" w:footer="720" w:gutter="0"/>
          <w:cols w:space="720" w:equalWidth="0">
            <w:col w:w="8320"/>
          </w:cols>
          <w:noEndnote/>
        </w:sectPr>
      </w:pPr>
    </w:p>
    <w:p w:rsidR="008B4845" w:rsidRPr="000A24A4" w:rsidRDefault="008B4845">
      <w:pPr>
        <w:widowControl w:val="0"/>
        <w:autoSpaceDE w:val="0"/>
        <w:autoSpaceDN w:val="0"/>
        <w:adjustRightInd w:val="0"/>
        <w:spacing w:after="0" w:line="200" w:lineRule="exact"/>
        <w:rPr>
          <w:rFonts w:ascii="Times New Roman" w:hAnsi="Times New Roman"/>
          <w:sz w:val="24"/>
          <w:szCs w:val="24"/>
          <w:lang w:val="el-GR"/>
        </w:rPr>
      </w:pPr>
      <w:bookmarkStart w:id="11" w:name="page25"/>
      <w:bookmarkEnd w:id="11"/>
    </w:p>
    <w:p w:rsidR="008B4845" w:rsidRPr="000A24A4" w:rsidRDefault="0017415F">
      <w:pPr>
        <w:widowControl w:val="0"/>
        <w:autoSpaceDE w:val="0"/>
        <w:autoSpaceDN w:val="0"/>
        <w:adjustRightInd w:val="0"/>
        <w:spacing w:after="0" w:line="240" w:lineRule="auto"/>
        <w:ind w:left="120"/>
        <w:rPr>
          <w:rFonts w:ascii="Times New Roman" w:hAnsi="Times New Roman"/>
          <w:sz w:val="24"/>
          <w:szCs w:val="24"/>
          <w:lang w:val="el-GR"/>
        </w:rPr>
      </w:pPr>
      <w:r>
        <w:rPr>
          <w:rFonts w:ascii="Book Antiqua" w:hAnsi="Book Antiqua" w:cs="Book Antiqua"/>
          <w:b/>
          <w:bCs/>
          <w:color w:val="4F81BD"/>
          <w:sz w:val="24"/>
          <w:szCs w:val="24"/>
        </w:rPr>
        <w:t>IV</w:t>
      </w:r>
      <w:r w:rsidR="008B0163">
        <w:rPr>
          <w:rFonts w:ascii="Book Antiqua" w:hAnsi="Book Antiqua" w:cs="Book Antiqua"/>
          <w:b/>
          <w:bCs/>
          <w:color w:val="4F81BD"/>
          <w:sz w:val="24"/>
          <w:szCs w:val="24"/>
          <w:lang w:val="el-GR"/>
        </w:rPr>
        <w:t xml:space="preserve">. </w:t>
      </w:r>
      <w:r w:rsidR="008B0163" w:rsidRPr="000A24A4">
        <w:rPr>
          <w:rFonts w:ascii="Book Antiqua" w:hAnsi="Book Antiqua" w:cs="Book Antiqua"/>
          <w:b/>
          <w:bCs/>
          <w:color w:val="4F81BD"/>
          <w:sz w:val="24"/>
          <w:szCs w:val="24"/>
          <w:lang w:val="el-GR"/>
        </w:rPr>
        <w:t>Περιοχές</w:t>
      </w:r>
      <w:r w:rsidR="008B4845" w:rsidRPr="000A24A4">
        <w:rPr>
          <w:rFonts w:ascii="Book Antiqua" w:hAnsi="Book Antiqua" w:cs="Book Antiqua"/>
          <w:b/>
          <w:bCs/>
          <w:color w:val="0070C0"/>
          <w:sz w:val="24"/>
          <w:szCs w:val="24"/>
          <w:lang w:val="el-GR"/>
        </w:rPr>
        <w:t xml:space="preserve"> υλοποίησης του έργου</w:t>
      </w:r>
      <w:r w:rsidR="008B4845" w:rsidRPr="000A24A4">
        <w:rPr>
          <w:rFonts w:ascii="Book Antiqua" w:hAnsi="Book Antiqua" w:cs="Book Antiqua"/>
          <w:b/>
          <w:bCs/>
          <w:sz w:val="25"/>
          <w:szCs w:val="25"/>
          <w:lang w:val="el-GR"/>
        </w:rPr>
        <w:t>:</w:t>
      </w:r>
    </w:p>
    <w:p w:rsidR="008B4845" w:rsidRPr="000A24A4" w:rsidRDefault="008B4845">
      <w:pPr>
        <w:widowControl w:val="0"/>
        <w:autoSpaceDE w:val="0"/>
        <w:autoSpaceDN w:val="0"/>
        <w:adjustRightInd w:val="0"/>
        <w:spacing w:after="0" w:line="200" w:lineRule="exact"/>
        <w:rPr>
          <w:rFonts w:ascii="Times New Roman" w:hAnsi="Times New Roman"/>
          <w:sz w:val="24"/>
          <w:szCs w:val="24"/>
          <w:lang w:val="el-GR"/>
        </w:rPr>
      </w:pPr>
    </w:p>
    <w:p w:rsidR="008B4845" w:rsidRPr="000A24A4" w:rsidRDefault="008B4845">
      <w:pPr>
        <w:widowControl w:val="0"/>
        <w:autoSpaceDE w:val="0"/>
        <w:autoSpaceDN w:val="0"/>
        <w:adjustRightInd w:val="0"/>
        <w:spacing w:after="0" w:line="200" w:lineRule="exact"/>
        <w:rPr>
          <w:rFonts w:ascii="Times New Roman" w:hAnsi="Times New Roman"/>
          <w:sz w:val="24"/>
          <w:szCs w:val="24"/>
          <w:lang w:val="el-GR"/>
        </w:rPr>
      </w:pPr>
    </w:p>
    <w:p w:rsidR="008B4845" w:rsidRPr="000A24A4" w:rsidRDefault="008B4845">
      <w:pPr>
        <w:widowControl w:val="0"/>
        <w:autoSpaceDE w:val="0"/>
        <w:autoSpaceDN w:val="0"/>
        <w:adjustRightInd w:val="0"/>
        <w:spacing w:after="0" w:line="200" w:lineRule="exact"/>
        <w:rPr>
          <w:rFonts w:ascii="Times New Roman" w:hAnsi="Times New Roman"/>
          <w:sz w:val="24"/>
          <w:szCs w:val="24"/>
          <w:lang w:val="el-GR"/>
        </w:rPr>
      </w:pPr>
    </w:p>
    <w:p w:rsidR="008B4845" w:rsidRPr="000A24A4" w:rsidRDefault="008B4845">
      <w:pPr>
        <w:widowControl w:val="0"/>
        <w:autoSpaceDE w:val="0"/>
        <w:autoSpaceDN w:val="0"/>
        <w:adjustRightInd w:val="0"/>
        <w:spacing w:after="0" w:line="262" w:lineRule="exact"/>
        <w:rPr>
          <w:rFonts w:ascii="Times New Roman" w:hAnsi="Times New Roman"/>
          <w:sz w:val="24"/>
          <w:szCs w:val="24"/>
          <w:lang w:val="el-GR"/>
        </w:rPr>
      </w:pPr>
    </w:p>
    <w:tbl>
      <w:tblPr>
        <w:tblW w:w="0" w:type="auto"/>
        <w:tblInd w:w="-132" w:type="dxa"/>
        <w:tblLayout w:type="fixed"/>
        <w:tblCellMar>
          <w:left w:w="0" w:type="dxa"/>
          <w:right w:w="0" w:type="dxa"/>
        </w:tblCellMar>
        <w:tblLook w:val="0000" w:firstRow="0" w:lastRow="0" w:firstColumn="0" w:lastColumn="0" w:noHBand="0" w:noVBand="0"/>
      </w:tblPr>
      <w:tblGrid>
        <w:gridCol w:w="842"/>
        <w:gridCol w:w="3260"/>
        <w:gridCol w:w="4680"/>
      </w:tblGrid>
      <w:tr w:rsidR="008B4845" w:rsidRPr="0017415F" w:rsidTr="000A24A4">
        <w:trPr>
          <w:trHeight w:val="297"/>
        </w:trPr>
        <w:tc>
          <w:tcPr>
            <w:tcW w:w="842" w:type="dxa"/>
            <w:tcBorders>
              <w:top w:val="single" w:sz="8" w:space="0" w:color="auto"/>
              <w:left w:val="single" w:sz="8" w:space="0" w:color="auto"/>
              <w:bottom w:val="nil"/>
              <w:right w:val="single" w:sz="8" w:space="0" w:color="auto"/>
            </w:tcBorders>
            <w:vAlign w:val="bottom"/>
          </w:tcPr>
          <w:p w:rsidR="008B4845" w:rsidRPr="000A24A4" w:rsidRDefault="008B4845">
            <w:pPr>
              <w:widowControl w:val="0"/>
              <w:autoSpaceDE w:val="0"/>
              <w:autoSpaceDN w:val="0"/>
              <w:adjustRightInd w:val="0"/>
              <w:spacing w:after="0" w:line="240" w:lineRule="auto"/>
              <w:ind w:left="120"/>
              <w:rPr>
                <w:rFonts w:ascii="Times New Roman" w:hAnsi="Times New Roman"/>
                <w:sz w:val="24"/>
                <w:szCs w:val="24"/>
                <w:lang w:val="el-GR"/>
              </w:rPr>
            </w:pPr>
            <w:r w:rsidRPr="000A24A4">
              <w:rPr>
                <w:rFonts w:ascii="Book Antiqua" w:hAnsi="Book Antiqua" w:cs="Book Antiqua"/>
                <w:b/>
                <w:bCs/>
                <w:sz w:val="24"/>
                <w:szCs w:val="24"/>
                <w:lang w:val="el-GR"/>
              </w:rPr>
              <w:t>Α/Α</w:t>
            </w:r>
          </w:p>
        </w:tc>
        <w:tc>
          <w:tcPr>
            <w:tcW w:w="3260" w:type="dxa"/>
            <w:tcBorders>
              <w:top w:val="single" w:sz="8" w:space="0" w:color="auto"/>
              <w:left w:val="nil"/>
              <w:bottom w:val="nil"/>
              <w:right w:val="single" w:sz="8" w:space="0" w:color="auto"/>
            </w:tcBorders>
            <w:vAlign w:val="bottom"/>
          </w:tcPr>
          <w:p w:rsidR="008B4845" w:rsidRPr="000A24A4" w:rsidRDefault="008B4845">
            <w:pPr>
              <w:widowControl w:val="0"/>
              <w:autoSpaceDE w:val="0"/>
              <w:autoSpaceDN w:val="0"/>
              <w:adjustRightInd w:val="0"/>
              <w:spacing w:after="0" w:line="240" w:lineRule="auto"/>
              <w:ind w:left="100"/>
              <w:rPr>
                <w:rFonts w:ascii="Times New Roman" w:hAnsi="Times New Roman"/>
                <w:sz w:val="24"/>
                <w:szCs w:val="24"/>
                <w:lang w:val="el-GR"/>
              </w:rPr>
            </w:pPr>
            <w:r w:rsidRPr="000A24A4">
              <w:rPr>
                <w:rFonts w:ascii="Book Antiqua" w:hAnsi="Book Antiqua" w:cs="Book Antiqua"/>
                <w:b/>
                <w:bCs/>
                <w:sz w:val="24"/>
                <w:szCs w:val="24"/>
                <w:lang w:val="el-GR"/>
              </w:rPr>
              <w:t>ΠΕΡΙΦΕΡΕΙΑ</w:t>
            </w:r>
          </w:p>
        </w:tc>
        <w:tc>
          <w:tcPr>
            <w:tcW w:w="4680" w:type="dxa"/>
            <w:tcBorders>
              <w:top w:val="single" w:sz="8" w:space="0" w:color="auto"/>
              <w:left w:val="nil"/>
              <w:bottom w:val="nil"/>
              <w:right w:val="single" w:sz="8" w:space="0" w:color="auto"/>
            </w:tcBorders>
            <w:vAlign w:val="bottom"/>
          </w:tcPr>
          <w:p w:rsidR="008B4845" w:rsidRPr="000A24A4" w:rsidRDefault="008B4845">
            <w:pPr>
              <w:widowControl w:val="0"/>
              <w:autoSpaceDE w:val="0"/>
              <w:autoSpaceDN w:val="0"/>
              <w:adjustRightInd w:val="0"/>
              <w:spacing w:after="0" w:line="240" w:lineRule="auto"/>
              <w:ind w:left="100"/>
              <w:rPr>
                <w:rFonts w:ascii="Times New Roman" w:hAnsi="Times New Roman"/>
                <w:sz w:val="24"/>
                <w:szCs w:val="24"/>
                <w:lang w:val="el-GR"/>
              </w:rPr>
            </w:pPr>
            <w:r w:rsidRPr="000A24A4">
              <w:rPr>
                <w:rFonts w:ascii="Book Antiqua" w:hAnsi="Book Antiqua" w:cs="Book Antiqua"/>
                <w:b/>
                <w:bCs/>
                <w:sz w:val="24"/>
                <w:szCs w:val="24"/>
                <w:lang w:val="el-GR"/>
              </w:rPr>
              <w:t>ΠΟΛΕΙΣ</w:t>
            </w:r>
          </w:p>
        </w:tc>
      </w:tr>
      <w:tr w:rsidR="008B4845" w:rsidRPr="0017415F" w:rsidTr="000A24A4">
        <w:trPr>
          <w:trHeight w:val="245"/>
        </w:trPr>
        <w:tc>
          <w:tcPr>
            <w:tcW w:w="842" w:type="dxa"/>
            <w:tcBorders>
              <w:top w:val="nil"/>
              <w:left w:val="single" w:sz="8" w:space="0" w:color="auto"/>
              <w:bottom w:val="single" w:sz="8" w:space="0" w:color="auto"/>
              <w:right w:val="single" w:sz="8" w:space="0" w:color="auto"/>
            </w:tcBorders>
            <w:vAlign w:val="bottom"/>
          </w:tcPr>
          <w:p w:rsidR="008B4845" w:rsidRPr="000A24A4" w:rsidRDefault="008B4845">
            <w:pPr>
              <w:widowControl w:val="0"/>
              <w:autoSpaceDE w:val="0"/>
              <w:autoSpaceDN w:val="0"/>
              <w:adjustRightInd w:val="0"/>
              <w:spacing w:after="0" w:line="240" w:lineRule="auto"/>
              <w:rPr>
                <w:rFonts w:ascii="Times New Roman" w:hAnsi="Times New Roman"/>
                <w:sz w:val="21"/>
                <w:szCs w:val="21"/>
                <w:lang w:val="el-GR"/>
              </w:rPr>
            </w:pPr>
          </w:p>
        </w:tc>
        <w:tc>
          <w:tcPr>
            <w:tcW w:w="3260" w:type="dxa"/>
            <w:tcBorders>
              <w:top w:val="nil"/>
              <w:left w:val="nil"/>
              <w:bottom w:val="single" w:sz="8" w:space="0" w:color="auto"/>
              <w:right w:val="single" w:sz="8" w:space="0" w:color="auto"/>
            </w:tcBorders>
            <w:vAlign w:val="bottom"/>
          </w:tcPr>
          <w:p w:rsidR="008B4845" w:rsidRPr="000A24A4" w:rsidRDefault="008B4845">
            <w:pPr>
              <w:widowControl w:val="0"/>
              <w:autoSpaceDE w:val="0"/>
              <w:autoSpaceDN w:val="0"/>
              <w:adjustRightInd w:val="0"/>
              <w:spacing w:after="0" w:line="240" w:lineRule="auto"/>
              <w:rPr>
                <w:rFonts w:ascii="Times New Roman" w:hAnsi="Times New Roman"/>
                <w:sz w:val="21"/>
                <w:szCs w:val="21"/>
                <w:lang w:val="el-GR"/>
              </w:rPr>
            </w:pPr>
          </w:p>
        </w:tc>
        <w:tc>
          <w:tcPr>
            <w:tcW w:w="4680" w:type="dxa"/>
            <w:tcBorders>
              <w:top w:val="nil"/>
              <w:left w:val="nil"/>
              <w:bottom w:val="single" w:sz="8" w:space="0" w:color="auto"/>
              <w:right w:val="single" w:sz="8" w:space="0" w:color="auto"/>
            </w:tcBorders>
            <w:vAlign w:val="bottom"/>
          </w:tcPr>
          <w:p w:rsidR="008B4845" w:rsidRPr="000A24A4" w:rsidRDefault="008B4845">
            <w:pPr>
              <w:widowControl w:val="0"/>
              <w:autoSpaceDE w:val="0"/>
              <w:autoSpaceDN w:val="0"/>
              <w:adjustRightInd w:val="0"/>
              <w:spacing w:after="0" w:line="240" w:lineRule="auto"/>
              <w:rPr>
                <w:rFonts w:ascii="Times New Roman" w:hAnsi="Times New Roman"/>
                <w:sz w:val="21"/>
                <w:szCs w:val="21"/>
                <w:lang w:val="el-GR"/>
              </w:rPr>
            </w:pPr>
          </w:p>
        </w:tc>
      </w:tr>
      <w:tr w:rsidR="008B4845" w:rsidRPr="0017415F" w:rsidTr="000A24A4">
        <w:trPr>
          <w:trHeight w:val="286"/>
        </w:trPr>
        <w:tc>
          <w:tcPr>
            <w:tcW w:w="842" w:type="dxa"/>
            <w:tcBorders>
              <w:top w:val="nil"/>
              <w:left w:val="single" w:sz="8" w:space="0" w:color="auto"/>
              <w:bottom w:val="nil"/>
              <w:right w:val="single" w:sz="8" w:space="0" w:color="auto"/>
            </w:tcBorders>
            <w:vAlign w:val="bottom"/>
          </w:tcPr>
          <w:p w:rsidR="008B4845" w:rsidRPr="000A24A4" w:rsidRDefault="008B4845">
            <w:pPr>
              <w:widowControl w:val="0"/>
              <w:autoSpaceDE w:val="0"/>
              <w:autoSpaceDN w:val="0"/>
              <w:adjustRightInd w:val="0"/>
              <w:spacing w:after="0" w:line="276" w:lineRule="exact"/>
              <w:ind w:left="120"/>
              <w:rPr>
                <w:rFonts w:ascii="Times New Roman" w:hAnsi="Times New Roman"/>
                <w:sz w:val="24"/>
                <w:szCs w:val="24"/>
                <w:lang w:val="el-GR"/>
              </w:rPr>
            </w:pPr>
            <w:r w:rsidRPr="000A24A4">
              <w:rPr>
                <w:rFonts w:ascii="Book Antiqua" w:hAnsi="Book Antiqua" w:cs="Book Antiqua"/>
                <w:b/>
                <w:bCs/>
                <w:i/>
                <w:iCs/>
                <w:sz w:val="24"/>
                <w:szCs w:val="24"/>
                <w:lang w:val="el-GR"/>
              </w:rPr>
              <w:t>1</w:t>
            </w:r>
          </w:p>
        </w:tc>
        <w:tc>
          <w:tcPr>
            <w:tcW w:w="3260" w:type="dxa"/>
            <w:tcBorders>
              <w:top w:val="nil"/>
              <w:left w:val="nil"/>
              <w:bottom w:val="nil"/>
              <w:right w:val="single" w:sz="8" w:space="0" w:color="auto"/>
            </w:tcBorders>
            <w:vAlign w:val="bottom"/>
          </w:tcPr>
          <w:p w:rsidR="008B4845" w:rsidRPr="000A24A4" w:rsidRDefault="008B4845">
            <w:pPr>
              <w:widowControl w:val="0"/>
              <w:autoSpaceDE w:val="0"/>
              <w:autoSpaceDN w:val="0"/>
              <w:adjustRightInd w:val="0"/>
              <w:spacing w:after="0" w:line="286" w:lineRule="exact"/>
              <w:ind w:left="100"/>
              <w:rPr>
                <w:rFonts w:ascii="Times New Roman" w:hAnsi="Times New Roman"/>
                <w:sz w:val="24"/>
                <w:szCs w:val="24"/>
                <w:lang w:val="el-GR"/>
              </w:rPr>
            </w:pPr>
            <w:r w:rsidRPr="000A24A4">
              <w:rPr>
                <w:rFonts w:ascii="Book Antiqua" w:hAnsi="Book Antiqua" w:cs="Book Antiqua"/>
                <w:sz w:val="24"/>
                <w:szCs w:val="24"/>
                <w:lang w:val="el-GR"/>
              </w:rPr>
              <w:t>ΔΥΤΙΚΗ ΜΑΚΕΔΟΝΙΑ</w:t>
            </w:r>
          </w:p>
        </w:tc>
        <w:tc>
          <w:tcPr>
            <w:tcW w:w="4680" w:type="dxa"/>
            <w:tcBorders>
              <w:top w:val="nil"/>
              <w:left w:val="nil"/>
              <w:bottom w:val="nil"/>
              <w:right w:val="single" w:sz="8" w:space="0" w:color="auto"/>
            </w:tcBorders>
            <w:vAlign w:val="bottom"/>
          </w:tcPr>
          <w:p w:rsidR="008B4845" w:rsidRPr="000A24A4" w:rsidRDefault="008B4845">
            <w:pPr>
              <w:widowControl w:val="0"/>
              <w:autoSpaceDE w:val="0"/>
              <w:autoSpaceDN w:val="0"/>
              <w:adjustRightInd w:val="0"/>
              <w:spacing w:after="0" w:line="286" w:lineRule="exact"/>
              <w:ind w:left="100"/>
              <w:rPr>
                <w:rFonts w:ascii="Times New Roman" w:hAnsi="Times New Roman"/>
                <w:sz w:val="24"/>
                <w:szCs w:val="24"/>
                <w:lang w:val="el-GR"/>
              </w:rPr>
            </w:pPr>
            <w:r w:rsidRPr="000A24A4">
              <w:rPr>
                <w:rFonts w:ascii="Book Antiqua" w:hAnsi="Book Antiqua" w:cs="Book Antiqua"/>
                <w:sz w:val="24"/>
                <w:szCs w:val="24"/>
                <w:lang w:val="el-GR"/>
              </w:rPr>
              <w:t>ΦΛΩΡΙΝΑ – ΚΑΣΤΟΡΙΑ – ΚΟΖΑΝΗ –</w:t>
            </w:r>
          </w:p>
        </w:tc>
      </w:tr>
      <w:tr w:rsidR="008B4845" w:rsidRPr="0017415F" w:rsidTr="000A24A4">
        <w:trPr>
          <w:trHeight w:val="298"/>
        </w:trPr>
        <w:tc>
          <w:tcPr>
            <w:tcW w:w="842" w:type="dxa"/>
            <w:tcBorders>
              <w:top w:val="nil"/>
              <w:left w:val="single" w:sz="8" w:space="0" w:color="auto"/>
              <w:bottom w:val="single" w:sz="8" w:space="0" w:color="auto"/>
              <w:right w:val="single" w:sz="8" w:space="0" w:color="auto"/>
            </w:tcBorders>
            <w:vAlign w:val="bottom"/>
          </w:tcPr>
          <w:p w:rsidR="008B4845" w:rsidRPr="000A24A4" w:rsidRDefault="008B4845">
            <w:pPr>
              <w:widowControl w:val="0"/>
              <w:autoSpaceDE w:val="0"/>
              <w:autoSpaceDN w:val="0"/>
              <w:adjustRightInd w:val="0"/>
              <w:spacing w:after="0" w:line="240" w:lineRule="auto"/>
              <w:rPr>
                <w:rFonts w:ascii="Times New Roman" w:hAnsi="Times New Roman"/>
                <w:sz w:val="24"/>
                <w:szCs w:val="24"/>
                <w:lang w:val="el-GR"/>
              </w:rPr>
            </w:pPr>
          </w:p>
        </w:tc>
        <w:tc>
          <w:tcPr>
            <w:tcW w:w="3260" w:type="dxa"/>
            <w:tcBorders>
              <w:top w:val="nil"/>
              <w:left w:val="nil"/>
              <w:bottom w:val="single" w:sz="8" w:space="0" w:color="auto"/>
              <w:right w:val="single" w:sz="8" w:space="0" w:color="auto"/>
            </w:tcBorders>
            <w:vAlign w:val="bottom"/>
          </w:tcPr>
          <w:p w:rsidR="008B4845" w:rsidRPr="000A24A4" w:rsidRDefault="008B4845">
            <w:pPr>
              <w:widowControl w:val="0"/>
              <w:autoSpaceDE w:val="0"/>
              <w:autoSpaceDN w:val="0"/>
              <w:adjustRightInd w:val="0"/>
              <w:spacing w:after="0" w:line="240" w:lineRule="auto"/>
              <w:rPr>
                <w:rFonts w:ascii="Times New Roman" w:hAnsi="Times New Roman"/>
                <w:sz w:val="24"/>
                <w:szCs w:val="24"/>
                <w:lang w:val="el-GR"/>
              </w:rPr>
            </w:pPr>
          </w:p>
        </w:tc>
        <w:tc>
          <w:tcPr>
            <w:tcW w:w="4680" w:type="dxa"/>
            <w:tcBorders>
              <w:top w:val="nil"/>
              <w:left w:val="nil"/>
              <w:bottom w:val="single" w:sz="8" w:space="0" w:color="auto"/>
              <w:right w:val="single" w:sz="8" w:space="0" w:color="auto"/>
            </w:tcBorders>
            <w:vAlign w:val="bottom"/>
          </w:tcPr>
          <w:p w:rsidR="008B4845" w:rsidRPr="000A24A4" w:rsidRDefault="008B4845">
            <w:pPr>
              <w:widowControl w:val="0"/>
              <w:autoSpaceDE w:val="0"/>
              <w:autoSpaceDN w:val="0"/>
              <w:adjustRightInd w:val="0"/>
              <w:spacing w:after="0" w:line="297" w:lineRule="exact"/>
              <w:ind w:left="100"/>
              <w:rPr>
                <w:rFonts w:ascii="Times New Roman" w:hAnsi="Times New Roman"/>
                <w:sz w:val="24"/>
                <w:szCs w:val="24"/>
                <w:lang w:val="el-GR"/>
              </w:rPr>
            </w:pPr>
            <w:r w:rsidRPr="000A24A4">
              <w:rPr>
                <w:rFonts w:ascii="Book Antiqua" w:hAnsi="Book Antiqua" w:cs="Book Antiqua"/>
                <w:sz w:val="24"/>
                <w:szCs w:val="24"/>
                <w:lang w:val="el-GR"/>
              </w:rPr>
              <w:t>ΓΡΕΒΕΝΑ</w:t>
            </w:r>
            <w:r w:rsidR="00B13CF9">
              <w:rPr>
                <w:rFonts w:ascii="Book Antiqua" w:hAnsi="Book Antiqua" w:cs="Book Antiqua"/>
                <w:sz w:val="24"/>
                <w:szCs w:val="24"/>
                <w:lang w:val="el-GR"/>
              </w:rPr>
              <w:t>-ΚΟΝΙΤΣΑ</w:t>
            </w:r>
          </w:p>
        </w:tc>
      </w:tr>
      <w:tr w:rsidR="008B4845" w:rsidRPr="004E717C" w:rsidTr="000A24A4">
        <w:trPr>
          <w:trHeight w:val="290"/>
        </w:trPr>
        <w:tc>
          <w:tcPr>
            <w:tcW w:w="842" w:type="dxa"/>
            <w:tcBorders>
              <w:top w:val="nil"/>
              <w:left w:val="single" w:sz="8" w:space="0" w:color="auto"/>
              <w:bottom w:val="nil"/>
              <w:right w:val="single" w:sz="8" w:space="0" w:color="auto"/>
            </w:tcBorders>
            <w:vAlign w:val="bottom"/>
          </w:tcPr>
          <w:p w:rsidR="008B4845" w:rsidRPr="000A24A4" w:rsidRDefault="008B4845">
            <w:pPr>
              <w:widowControl w:val="0"/>
              <w:autoSpaceDE w:val="0"/>
              <w:autoSpaceDN w:val="0"/>
              <w:adjustRightInd w:val="0"/>
              <w:spacing w:after="0" w:line="282" w:lineRule="exact"/>
              <w:ind w:left="120"/>
              <w:rPr>
                <w:rFonts w:ascii="Times New Roman" w:hAnsi="Times New Roman"/>
                <w:sz w:val="24"/>
                <w:szCs w:val="24"/>
                <w:lang w:val="el-GR"/>
              </w:rPr>
            </w:pPr>
            <w:r w:rsidRPr="000A24A4">
              <w:rPr>
                <w:rFonts w:ascii="Book Antiqua" w:hAnsi="Book Antiqua" w:cs="Book Antiqua"/>
                <w:b/>
                <w:bCs/>
                <w:i/>
                <w:iCs/>
                <w:sz w:val="24"/>
                <w:szCs w:val="24"/>
                <w:lang w:val="el-GR"/>
              </w:rPr>
              <w:t>2</w:t>
            </w:r>
          </w:p>
        </w:tc>
        <w:tc>
          <w:tcPr>
            <w:tcW w:w="3260" w:type="dxa"/>
            <w:tcBorders>
              <w:top w:val="nil"/>
              <w:left w:val="nil"/>
              <w:bottom w:val="nil"/>
              <w:right w:val="single" w:sz="8" w:space="0" w:color="auto"/>
            </w:tcBorders>
            <w:vAlign w:val="bottom"/>
          </w:tcPr>
          <w:p w:rsidR="008B4845" w:rsidRPr="000A24A4" w:rsidRDefault="008B4845">
            <w:pPr>
              <w:widowControl w:val="0"/>
              <w:autoSpaceDE w:val="0"/>
              <w:autoSpaceDN w:val="0"/>
              <w:adjustRightInd w:val="0"/>
              <w:spacing w:after="0" w:line="290" w:lineRule="exact"/>
              <w:ind w:left="100"/>
              <w:rPr>
                <w:rFonts w:ascii="Times New Roman" w:hAnsi="Times New Roman"/>
                <w:sz w:val="24"/>
                <w:szCs w:val="24"/>
                <w:lang w:val="el-GR"/>
              </w:rPr>
            </w:pPr>
            <w:r w:rsidRPr="000A24A4">
              <w:rPr>
                <w:rFonts w:ascii="Book Antiqua" w:hAnsi="Book Antiqua" w:cs="Book Antiqua"/>
                <w:sz w:val="24"/>
                <w:szCs w:val="24"/>
                <w:lang w:val="el-GR"/>
              </w:rPr>
              <w:t>ΚΕΝΤΡΙΚΗ ΜΑΚΕΔΟΝΙΑ</w:t>
            </w:r>
          </w:p>
        </w:tc>
        <w:tc>
          <w:tcPr>
            <w:tcW w:w="4680" w:type="dxa"/>
            <w:tcBorders>
              <w:top w:val="nil"/>
              <w:left w:val="nil"/>
              <w:bottom w:val="nil"/>
              <w:right w:val="single" w:sz="8" w:space="0" w:color="auto"/>
            </w:tcBorders>
            <w:vAlign w:val="bottom"/>
          </w:tcPr>
          <w:p w:rsidR="008B4845" w:rsidRPr="004E717C" w:rsidRDefault="008B4845">
            <w:pPr>
              <w:widowControl w:val="0"/>
              <w:autoSpaceDE w:val="0"/>
              <w:autoSpaceDN w:val="0"/>
              <w:adjustRightInd w:val="0"/>
              <w:spacing w:after="0" w:line="290" w:lineRule="exact"/>
              <w:ind w:left="100"/>
              <w:rPr>
                <w:rFonts w:ascii="Times New Roman" w:hAnsi="Times New Roman"/>
                <w:sz w:val="24"/>
                <w:szCs w:val="24"/>
              </w:rPr>
            </w:pPr>
            <w:r w:rsidRPr="000A24A4">
              <w:rPr>
                <w:rFonts w:ascii="Book Antiqua" w:hAnsi="Book Antiqua" w:cs="Book Antiqua"/>
                <w:sz w:val="24"/>
                <w:szCs w:val="24"/>
                <w:lang w:val="el-GR"/>
              </w:rPr>
              <w:t>ΕΔΕ</w:t>
            </w:r>
            <w:r w:rsidRPr="004E717C">
              <w:rPr>
                <w:rFonts w:ascii="Book Antiqua" w:hAnsi="Book Antiqua" w:cs="Book Antiqua"/>
                <w:sz w:val="24"/>
                <w:szCs w:val="24"/>
              </w:rPr>
              <w:t>ΣΣΑ – ΒΕΡΟΙΑ – ΣΙΔΗΡΟΚΑΣΤΡΟ –</w:t>
            </w:r>
          </w:p>
        </w:tc>
      </w:tr>
      <w:tr w:rsidR="008B4845" w:rsidRPr="004E717C" w:rsidTr="000A24A4">
        <w:trPr>
          <w:trHeight w:val="298"/>
        </w:trPr>
        <w:tc>
          <w:tcPr>
            <w:tcW w:w="842" w:type="dxa"/>
            <w:tcBorders>
              <w:top w:val="nil"/>
              <w:left w:val="single" w:sz="8" w:space="0" w:color="auto"/>
              <w:bottom w:val="nil"/>
              <w:right w:val="single" w:sz="8" w:space="0" w:color="auto"/>
            </w:tcBorders>
            <w:vAlign w:val="bottom"/>
          </w:tcPr>
          <w:p w:rsidR="008B4845" w:rsidRPr="004E717C" w:rsidRDefault="008B4845">
            <w:pPr>
              <w:widowControl w:val="0"/>
              <w:autoSpaceDE w:val="0"/>
              <w:autoSpaceDN w:val="0"/>
              <w:adjustRightInd w:val="0"/>
              <w:spacing w:after="0" w:line="240" w:lineRule="auto"/>
              <w:rPr>
                <w:rFonts w:ascii="Times New Roman" w:hAnsi="Times New Roman"/>
                <w:sz w:val="24"/>
                <w:szCs w:val="24"/>
              </w:rPr>
            </w:pPr>
          </w:p>
        </w:tc>
        <w:tc>
          <w:tcPr>
            <w:tcW w:w="3260" w:type="dxa"/>
            <w:tcBorders>
              <w:top w:val="nil"/>
              <w:left w:val="nil"/>
              <w:bottom w:val="nil"/>
              <w:right w:val="single" w:sz="8" w:space="0" w:color="auto"/>
            </w:tcBorders>
            <w:vAlign w:val="bottom"/>
          </w:tcPr>
          <w:p w:rsidR="008B4845" w:rsidRPr="004E717C" w:rsidRDefault="008B4845">
            <w:pPr>
              <w:widowControl w:val="0"/>
              <w:autoSpaceDE w:val="0"/>
              <w:autoSpaceDN w:val="0"/>
              <w:adjustRightInd w:val="0"/>
              <w:spacing w:after="0" w:line="240" w:lineRule="auto"/>
              <w:rPr>
                <w:rFonts w:ascii="Times New Roman" w:hAnsi="Times New Roman"/>
                <w:sz w:val="24"/>
                <w:szCs w:val="24"/>
              </w:rPr>
            </w:pPr>
          </w:p>
        </w:tc>
        <w:tc>
          <w:tcPr>
            <w:tcW w:w="4680" w:type="dxa"/>
            <w:tcBorders>
              <w:top w:val="nil"/>
              <w:left w:val="nil"/>
              <w:bottom w:val="nil"/>
              <w:right w:val="single" w:sz="8" w:space="0" w:color="auto"/>
            </w:tcBorders>
            <w:vAlign w:val="bottom"/>
          </w:tcPr>
          <w:p w:rsidR="008B4845" w:rsidRPr="000A24A4" w:rsidRDefault="008B4845" w:rsidP="00B2755A">
            <w:pPr>
              <w:widowControl w:val="0"/>
              <w:autoSpaceDE w:val="0"/>
              <w:autoSpaceDN w:val="0"/>
              <w:adjustRightInd w:val="0"/>
              <w:spacing w:after="0" w:line="297" w:lineRule="exact"/>
              <w:ind w:left="100"/>
              <w:rPr>
                <w:rFonts w:ascii="Times New Roman" w:hAnsi="Times New Roman"/>
                <w:sz w:val="24"/>
                <w:szCs w:val="24"/>
                <w:lang w:val="el-GR"/>
              </w:rPr>
            </w:pPr>
            <w:r w:rsidRPr="004E717C">
              <w:rPr>
                <w:rFonts w:ascii="Book Antiqua" w:hAnsi="Book Antiqua" w:cs="Book Antiqua"/>
                <w:sz w:val="24"/>
                <w:szCs w:val="24"/>
              </w:rPr>
              <w:t>ΣΕΡΡΕΣ –ΓΙΑΝΝΙΤΣΑ –</w:t>
            </w:r>
            <w:r w:rsidR="00B2755A">
              <w:rPr>
                <w:rFonts w:ascii="Book Antiqua" w:hAnsi="Book Antiqua" w:cs="Book Antiqua"/>
                <w:sz w:val="24"/>
                <w:szCs w:val="24"/>
                <w:lang w:val="el-GR"/>
              </w:rPr>
              <w:t xml:space="preserve"> ΝΑΟΥΣΑ</w:t>
            </w:r>
          </w:p>
        </w:tc>
      </w:tr>
      <w:tr w:rsidR="008B4845" w:rsidRPr="004E717C" w:rsidTr="000A24A4">
        <w:trPr>
          <w:trHeight w:val="298"/>
        </w:trPr>
        <w:tc>
          <w:tcPr>
            <w:tcW w:w="842" w:type="dxa"/>
            <w:tcBorders>
              <w:top w:val="nil"/>
              <w:left w:val="single" w:sz="8" w:space="0" w:color="auto"/>
              <w:bottom w:val="nil"/>
              <w:right w:val="single" w:sz="8" w:space="0" w:color="auto"/>
            </w:tcBorders>
            <w:vAlign w:val="bottom"/>
          </w:tcPr>
          <w:p w:rsidR="008B4845" w:rsidRPr="004E717C" w:rsidRDefault="008B4845">
            <w:pPr>
              <w:widowControl w:val="0"/>
              <w:autoSpaceDE w:val="0"/>
              <w:autoSpaceDN w:val="0"/>
              <w:adjustRightInd w:val="0"/>
              <w:spacing w:after="0" w:line="240" w:lineRule="auto"/>
              <w:rPr>
                <w:rFonts w:ascii="Times New Roman" w:hAnsi="Times New Roman"/>
                <w:sz w:val="24"/>
                <w:szCs w:val="24"/>
              </w:rPr>
            </w:pPr>
          </w:p>
        </w:tc>
        <w:tc>
          <w:tcPr>
            <w:tcW w:w="3260" w:type="dxa"/>
            <w:tcBorders>
              <w:top w:val="nil"/>
              <w:left w:val="nil"/>
              <w:bottom w:val="nil"/>
              <w:right w:val="single" w:sz="8" w:space="0" w:color="auto"/>
            </w:tcBorders>
            <w:vAlign w:val="bottom"/>
          </w:tcPr>
          <w:p w:rsidR="008B4845" w:rsidRPr="004E717C" w:rsidRDefault="008B4845">
            <w:pPr>
              <w:widowControl w:val="0"/>
              <w:autoSpaceDE w:val="0"/>
              <w:autoSpaceDN w:val="0"/>
              <w:adjustRightInd w:val="0"/>
              <w:spacing w:after="0" w:line="240" w:lineRule="auto"/>
              <w:rPr>
                <w:rFonts w:ascii="Times New Roman" w:hAnsi="Times New Roman"/>
                <w:sz w:val="24"/>
                <w:szCs w:val="24"/>
              </w:rPr>
            </w:pPr>
          </w:p>
        </w:tc>
        <w:tc>
          <w:tcPr>
            <w:tcW w:w="4680" w:type="dxa"/>
            <w:tcBorders>
              <w:top w:val="nil"/>
              <w:left w:val="nil"/>
              <w:bottom w:val="nil"/>
              <w:right w:val="single" w:sz="8" w:space="0" w:color="auto"/>
            </w:tcBorders>
            <w:vAlign w:val="bottom"/>
          </w:tcPr>
          <w:p w:rsidR="008B4845" w:rsidRPr="004E717C" w:rsidRDefault="008B4845" w:rsidP="00B2755A">
            <w:pPr>
              <w:widowControl w:val="0"/>
              <w:autoSpaceDE w:val="0"/>
              <w:autoSpaceDN w:val="0"/>
              <w:adjustRightInd w:val="0"/>
              <w:spacing w:after="0" w:line="297" w:lineRule="exact"/>
              <w:ind w:left="100"/>
              <w:rPr>
                <w:rFonts w:ascii="Times New Roman" w:hAnsi="Times New Roman"/>
                <w:sz w:val="24"/>
                <w:szCs w:val="24"/>
              </w:rPr>
            </w:pPr>
            <w:r w:rsidRPr="004E717C">
              <w:rPr>
                <w:rFonts w:ascii="Book Antiqua" w:hAnsi="Book Antiqua" w:cs="Book Antiqua"/>
                <w:sz w:val="24"/>
                <w:szCs w:val="24"/>
              </w:rPr>
              <w:t xml:space="preserve">ΑΛΕΞΑΝΔΡΕΙΑ – </w:t>
            </w:r>
          </w:p>
        </w:tc>
      </w:tr>
      <w:tr w:rsidR="008B4845" w:rsidRPr="004E717C" w:rsidTr="000A24A4">
        <w:trPr>
          <w:trHeight w:val="299"/>
        </w:trPr>
        <w:tc>
          <w:tcPr>
            <w:tcW w:w="842" w:type="dxa"/>
            <w:tcBorders>
              <w:top w:val="nil"/>
              <w:left w:val="single" w:sz="8" w:space="0" w:color="auto"/>
              <w:bottom w:val="single" w:sz="8" w:space="0" w:color="auto"/>
              <w:right w:val="single" w:sz="8" w:space="0" w:color="auto"/>
            </w:tcBorders>
            <w:vAlign w:val="bottom"/>
          </w:tcPr>
          <w:p w:rsidR="008B4845" w:rsidRPr="004E717C" w:rsidRDefault="008B4845">
            <w:pPr>
              <w:widowControl w:val="0"/>
              <w:autoSpaceDE w:val="0"/>
              <w:autoSpaceDN w:val="0"/>
              <w:adjustRightInd w:val="0"/>
              <w:spacing w:after="0" w:line="240" w:lineRule="auto"/>
              <w:rPr>
                <w:rFonts w:ascii="Times New Roman" w:hAnsi="Times New Roman"/>
                <w:sz w:val="24"/>
                <w:szCs w:val="24"/>
              </w:rPr>
            </w:pPr>
          </w:p>
        </w:tc>
        <w:tc>
          <w:tcPr>
            <w:tcW w:w="3260" w:type="dxa"/>
            <w:tcBorders>
              <w:top w:val="nil"/>
              <w:left w:val="nil"/>
              <w:bottom w:val="single" w:sz="8" w:space="0" w:color="auto"/>
              <w:right w:val="single" w:sz="8" w:space="0" w:color="auto"/>
            </w:tcBorders>
            <w:vAlign w:val="bottom"/>
          </w:tcPr>
          <w:p w:rsidR="008B4845" w:rsidRPr="004E717C" w:rsidRDefault="008B4845">
            <w:pPr>
              <w:widowControl w:val="0"/>
              <w:autoSpaceDE w:val="0"/>
              <w:autoSpaceDN w:val="0"/>
              <w:adjustRightInd w:val="0"/>
              <w:spacing w:after="0" w:line="240" w:lineRule="auto"/>
              <w:rPr>
                <w:rFonts w:ascii="Times New Roman" w:hAnsi="Times New Roman"/>
                <w:sz w:val="24"/>
                <w:szCs w:val="24"/>
              </w:rPr>
            </w:pPr>
          </w:p>
        </w:tc>
        <w:tc>
          <w:tcPr>
            <w:tcW w:w="4680" w:type="dxa"/>
            <w:tcBorders>
              <w:top w:val="nil"/>
              <w:left w:val="nil"/>
              <w:bottom w:val="single" w:sz="8" w:space="0" w:color="auto"/>
              <w:right w:val="single" w:sz="8" w:space="0" w:color="auto"/>
            </w:tcBorders>
            <w:vAlign w:val="bottom"/>
          </w:tcPr>
          <w:p w:rsidR="008B4845" w:rsidRPr="004E717C" w:rsidRDefault="008B4845">
            <w:pPr>
              <w:widowControl w:val="0"/>
              <w:autoSpaceDE w:val="0"/>
              <w:autoSpaceDN w:val="0"/>
              <w:adjustRightInd w:val="0"/>
              <w:spacing w:after="0" w:line="297" w:lineRule="exact"/>
              <w:ind w:left="100"/>
              <w:rPr>
                <w:rFonts w:ascii="Times New Roman" w:hAnsi="Times New Roman"/>
                <w:sz w:val="24"/>
                <w:szCs w:val="24"/>
              </w:rPr>
            </w:pPr>
            <w:r w:rsidRPr="004E717C">
              <w:rPr>
                <w:rFonts w:ascii="Book Antiqua" w:hAnsi="Book Antiqua" w:cs="Book Antiqua"/>
                <w:sz w:val="24"/>
                <w:szCs w:val="24"/>
              </w:rPr>
              <w:t>ΘΕΣΣΑΛΟΝΙΚΗ</w:t>
            </w:r>
          </w:p>
        </w:tc>
      </w:tr>
      <w:tr w:rsidR="008B4845" w:rsidRPr="004E717C" w:rsidTr="000A24A4">
        <w:trPr>
          <w:trHeight w:val="288"/>
        </w:trPr>
        <w:tc>
          <w:tcPr>
            <w:tcW w:w="842" w:type="dxa"/>
            <w:tcBorders>
              <w:top w:val="nil"/>
              <w:left w:val="single" w:sz="8" w:space="0" w:color="auto"/>
              <w:bottom w:val="nil"/>
              <w:right w:val="single" w:sz="8" w:space="0" w:color="auto"/>
            </w:tcBorders>
            <w:vAlign w:val="bottom"/>
          </w:tcPr>
          <w:p w:rsidR="008B4845" w:rsidRPr="004E717C" w:rsidRDefault="008B4845">
            <w:pPr>
              <w:widowControl w:val="0"/>
              <w:autoSpaceDE w:val="0"/>
              <w:autoSpaceDN w:val="0"/>
              <w:adjustRightInd w:val="0"/>
              <w:spacing w:after="0" w:line="280" w:lineRule="exact"/>
              <w:ind w:left="120"/>
              <w:rPr>
                <w:rFonts w:ascii="Times New Roman" w:hAnsi="Times New Roman"/>
                <w:sz w:val="24"/>
                <w:szCs w:val="24"/>
              </w:rPr>
            </w:pPr>
            <w:r w:rsidRPr="004E717C">
              <w:rPr>
                <w:rFonts w:ascii="Book Antiqua" w:hAnsi="Book Antiqua" w:cs="Book Antiqua"/>
                <w:b/>
                <w:bCs/>
                <w:i/>
                <w:iCs/>
                <w:sz w:val="24"/>
                <w:szCs w:val="24"/>
              </w:rPr>
              <w:t>3</w:t>
            </w:r>
          </w:p>
        </w:tc>
        <w:tc>
          <w:tcPr>
            <w:tcW w:w="3260" w:type="dxa"/>
            <w:tcBorders>
              <w:top w:val="nil"/>
              <w:left w:val="nil"/>
              <w:bottom w:val="nil"/>
              <w:right w:val="single" w:sz="8" w:space="0" w:color="auto"/>
            </w:tcBorders>
            <w:vAlign w:val="bottom"/>
          </w:tcPr>
          <w:p w:rsidR="008B4845" w:rsidRPr="004E717C" w:rsidRDefault="008B4845">
            <w:pPr>
              <w:widowControl w:val="0"/>
              <w:autoSpaceDE w:val="0"/>
              <w:autoSpaceDN w:val="0"/>
              <w:adjustRightInd w:val="0"/>
              <w:spacing w:after="0" w:line="287" w:lineRule="exact"/>
              <w:ind w:left="100"/>
              <w:rPr>
                <w:rFonts w:ascii="Times New Roman" w:hAnsi="Times New Roman"/>
                <w:sz w:val="24"/>
                <w:szCs w:val="24"/>
              </w:rPr>
            </w:pPr>
            <w:r w:rsidRPr="004E717C">
              <w:rPr>
                <w:rFonts w:ascii="Book Antiqua" w:hAnsi="Book Antiqua" w:cs="Book Antiqua"/>
                <w:sz w:val="24"/>
                <w:szCs w:val="24"/>
              </w:rPr>
              <w:t>ΑΝΑΤΟΛΙΚΗ</w:t>
            </w:r>
          </w:p>
        </w:tc>
        <w:tc>
          <w:tcPr>
            <w:tcW w:w="4680" w:type="dxa"/>
            <w:tcBorders>
              <w:top w:val="nil"/>
              <w:left w:val="nil"/>
              <w:bottom w:val="nil"/>
              <w:right w:val="single" w:sz="8" w:space="0" w:color="auto"/>
            </w:tcBorders>
            <w:vAlign w:val="bottom"/>
          </w:tcPr>
          <w:p w:rsidR="008B4845" w:rsidRPr="004E717C" w:rsidRDefault="008B4845">
            <w:pPr>
              <w:widowControl w:val="0"/>
              <w:autoSpaceDE w:val="0"/>
              <w:autoSpaceDN w:val="0"/>
              <w:adjustRightInd w:val="0"/>
              <w:spacing w:after="0" w:line="287" w:lineRule="exact"/>
              <w:ind w:left="100"/>
              <w:rPr>
                <w:rFonts w:ascii="Times New Roman" w:hAnsi="Times New Roman"/>
                <w:sz w:val="24"/>
                <w:szCs w:val="24"/>
              </w:rPr>
            </w:pPr>
            <w:r w:rsidRPr="004E717C">
              <w:rPr>
                <w:rFonts w:ascii="Book Antiqua" w:hAnsi="Book Antiqua" w:cs="Book Antiqua"/>
                <w:sz w:val="24"/>
                <w:szCs w:val="24"/>
              </w:rPr>
              <w:t>ΞΑΝΘΗ – ΡΟΔΟΠΗ – ΔΡΑΜΑ –</w:t>
            </w:r>
          </w:p>
        </w:tc>
      </w:tr>
      <w:tr w:rsidR="008B4845" w:rsidRPr="004E717C" w:rsidTr="000A24A4">
        <w:trPr>
          <w:trHeight w:val="298"/>
        </w:trPr>
        <w:tc>
          <w:tcPr>
            <w:tcW w:w="842" w:type="dxa"/>
            <w:tcBorders>
              <w:top w:val="nil"/>
              <w:left w:val="single" w:sz="8" w:space="0" w:color="auto"/>
              <w:bottom w:val="single" w:sz="8" w:space="0" w:color="auto"/>
              <w:right w:val="single" w:sz="8" w:space="0" w:color="auto"/>
            </w:tcBorders>
            <w:vAlign w:val="bottom"/>
          </w:tcPr>
          <w:p w:rsidR="008B4845" w:rsidRPr="004E717C" w:rsidRDefault="008B4845">
            <w:pPr>
              <w:widowControl w:val="0"/>
              <w:autoSpaceDE w:val="0"/>
              <w:autoSpaceDN w:val="0"/>
              <w:adjustRightInd w:val="0"/>
              <w:spacing w:after="0" w:line="240" w:lineRule="auto"/>
              <w:rPr>
                <w:rFonts w:ascii="Times New Roman" w:hAnsi="Times New Roman"/>
                <w:sz w:val="24"/>
                <w:szCs w:val="24"/>
              </w:rPr>
            </w:pPr>
          </w:p>
        </w:tc>
        <w:tc>
          <w:tcPr>
            <w:tcW w:w="3260" w:type="dxa"/>
            <w:tcBorders>
              <w:top w:val="nil"/>
              <w:left w:val="nil"/>
              <w:bottom w:val="single" w:sz="8" w:space="0" w:color="auto"/>
              <w:right w:val="single" w:sz="8" w:space="0" w:color="auto"/>
            </w:tcBorders>
            <w:vAlign w:val="bottom"/>
          </w:tcPr>
          <w:p w:rsidR="008B4845" w:rsidRPr="004E717C" w:rsidRDefault="008B4845">
            <w:pPr>
              <w:widowControl w:val="0"/>
              <w:autoSpaceDE w:val="0"/>
              <w:autoSpaceDN w:val="0"/>
              <w:adjustRightInd w:val="0"/>
              <w:spacing w:after="0" w:line="297" w:lineRule="exact"/>
              <w:ind w:left="100"/>
              <w:rPr>
                <w:rFonts w:ascii="Times New Roman" w:hAnsi="Times New Roman"/>
                <w:sz w:val="24"/>
                <w:szCs w:val="24"/>
              </w:rPr>
            </w:pPr>
            <w:r w:rsidRPr="004E717C">
              <w:rPr>
                <w:rFonts w:ascii="Book Antiqua" w:hAnsi="Book Antiqua" w:cs="Book Antiqua"/>
                <w:sz w:val="24"/>
                <w:szCs w:val="24"/>
              </w:rPr>
              <w:t>ΜΑΚΕΔΟΝΙΑ-ΘΡΑΚΗ</w:t>
            </w:r>
          </w:p>
        </w:tc>
        <w:tc>
          <w:tcPr>
            <w:tcW w:w="4680" w:type="dxa"/>
            <w:tcBorders>
              <w:top w:val="nil"/>
              <w:left w:val="nil"/>
              <w:bottom w:val="single" w:sz="8" w:space="0" w:color="auto"/>
              <w:right w:val="single" w:sz="8" w:space="0" w:color="auto"/>
            </w:tcBorders>
            <w:vAlign w:val="bottom"/>
          </w:tcPr>
          <w:p w:rsidR="008B4845" w:rsidRPr="000A24A4" w:rsidRDefault="008B4845" w:rsidP="00B2755A">
            <w:pPr>
              <w:widowControl w:val="0"/>
              <w:autoSpaceDE w:val="0"/>
              <w:autoSpaceDN w:val="0"/>
              <w:adjustRightInd w:val="0"/>
              <w:spacing w:after="0" w:line="297" w:lineRule="exact"/>
              <w:ind w:left="100"/>
              <w:rPr>
                <w:rFonts w:ascii="Times New Roman" w:hAnsi="Times New Roman"/>
                <w:sz w:val="24"/>
                <w:szCs w:val="24"/>
                <w:lang w:val="el-GR"/>
              </w:rPr>
            </w:pPr>
            <w:r w:rsidRPr="004E717C">
              <w:rPr>
                <w:rFonts w:ascii="Book Antiqua" w:hAnsi="Book Antiqua" w:cs="Book Antiqua"/>
                <w:sz w:val="24"/>
                <w:szCs w:val="24"/>
              </w:rPr>
              <w:t xml:space="preserve">ΚΑΒΑΛΑ – </w:t>
            </w:r>
          </w:p>
        </w:tc>
      </w:tr>
      <w:tr w:rsidR="008B4845" w:rsidRPr="004E717C" w:rsidTr="000A24A4">
        <w:trPr>
          <w:trHeight w:val="287"/>
        </w:trPr>
        <w:tc>
          <w:tcPr>
            <w:tcW w:w="842" w:type="dxa"/>
            <w:tcBorders>
              <w:top w:val="nil"/>
              <w:left w:val="single" w:sz="8" w:space="0" w:color="auto"/>
              <w:bottom w:val="single" w:sz="8" w:space="0" w:color="auto"/>
              <w:right w:val="single" w:sz="8" w:space="0" w:color="auto"/>
            </w:tcBorders>
            <w:vAlign w:val="bottom"/>
          </w:tcPr>
          <w:p w:rsidR="008B4845" w:rsidRPr="004E717C" w:rsidRDefault="008B4845">
            <w:pPr>
              <w:widowControl w:val="0"/>
              <w:autoSpaceDE w:val="0"/>
              <w:autoSpaceDN w:val="0"/>
              <w:adjustRightInd w:val="0"/>
              <w:spacing w:after="0" w:line="277" w:lineRule="exact"/>
              <w:ind w:left="120"/>
              <w:rPr>
                <w:rFonts w:ascii="Times New Roman" w:hAnsi="Times New Roman"/>
                <w:sz w:val="24"/>
                <w:szCs w:val="24"/>
              </w:rPr>
            </w:pPr>
            <w:r w:rsidRPr="004E717C">
              <w:rPr>
                <w:rFonts w:ascii="Book Antiqua" w:hAnsi="Book Antiqua" w:cs="Book Antiqua"/>
                <w:b/>
                <w:bCs/>
                <w:i/>
                <w:iCs/>
                <w:sz w:val="24"/>
                <w:szCs w:val="24"/>
              </w:rPr>
              <w:t>5</w:t>
            </w:r>
          </w:p>
        </w:tc>
        <w:tc>
          <w:tcPr>
            <w:tcW w:w="3260" w:type="dxa"/>
            <w:tcBorders>
              <w:top w:val="nil"/>
              <w:left w:val="nil"/>
              <w:bottom w:val="single" w:sz="8" w:space="0" w:color="auto"/>
              <w:right w:val="single" w:sz="8" w:space="0" w:color="auto"/>
            </w:tcBorders>
            <w:vAlign w:val="bottom"/>
          </w:tcPr>
          <w:p w:rsidR="008B4845" w:rsidRPr="000A24A4" w:rsidRDefault="00B2755A">
            <w:pPr>
              <w:widowControl w:val="0"/>
              <w:autoSpaceDE w:val="0"/>
              <w:autoSpaceDN w:val="0"/>
              <w:adjustRightInd w:val="0"/>
              <w:spacing w:after="0" w:line="286" w:lineRule="exact"/>
              <w:ind w:left="100"/>
              <w:rPr>
                <w:rFonts w:ascii="Times New Roman" w:hAnsi="Times New Roman"/>
                <w:sz w:val="24"/>
                <w:szCs w:val="24"/>
                <w:lang w:val="el-GR"/>
              </w:rPr>
            </w:pPr>
            <w:r>
              <w:rPr>
                <w:rFonts w:ascii="Book Antiqua" w:hAnsi="Book Antiqua" w:cs="Book Antiqua"/>
                <w:sz w:val="24"/>
                <w:szCs w:val="24"/>
                <w:lang w:val="el-GR"/>
              </w:rPr>
              <w:t>ΑΤΤΙΚΗ</w:t>
            </w:r>
          </w:p>
        </w:tc>
        <w:tc>
          <w:tcPr>
            <w:tcW w:w="4680" w:type="dxa"/>
            <w:tcBorders>
              <w:top w:val="nil"/>
              <w:left w:val="nil"/>
              <w:bottom w:val="single" w:sz="8" w:space="0" w:color="auto"/>
              <w:right w:val="single" w:sz="8" w:space="0" w:color="auto"/>
            </w:tcBorders>
            <w:vAlign w:val="bottom"/>
          </w:tcPr>
          <w:p w:rsidR="008B4845" w:rsidRPr="000A24A4" w:rsidRDefault="00B2755A">
            <w:pPr>
              <w:widowControl w:val="0"/>
              <w:autoSpaceDE w:val="0"/>
              <w:autoSpaceDN w:val="0"/>
              <w:adjustRightInd w:val="0"/>
              <w:spacing w:after="0" w:line="240" w:lineRule="auto"/>
              <w:rPr>
                <w:rFonts w:ascii="Times New Roman" w:hAnsi="Times New Roman"/>
                <w:sz w:val="24"/>
                <w:szCs w:val="24"/>
                <w:lang w:val="el-GR"/>
              </w:rPr>
            </w:pPr>
            <w:r>
              <w:rPr>
                <w:rFonts w:ascii="Times New Roman" w:hAnsi="Times New Roman"/>
                <w:sz w:val="24"/>
                <w:szCs w:val="24"/>
                <w:lang w:val="el-GR"/>
              </w:rPr>
              <w:t>ΑΘΗΝΑ</w:t>
            </w:r>
          </w:p>
        </w:tc>
      </w:tr>
    </w:tbl>
    <w:p w:rsidR="008B4845" w:rsidRDefault="008B4845">
      <w:pPr>
        <w:widowControl w:val="0"/>
        <w:autoSpaceDE w:val="0"/>
        <w:autoSpaceDN w:val="0"/>
        <w:adjustRightInd w:val="0"/>
        <w:spacing w:after="0" w:line="200" w:lineRule="exact"/>
        <w:rPr>
          <w:rFonts w:ascii="Times New Roman" w:hAnsi="Times New Roman"/>
          <w:sz w:val="24"/>
          <w:szCs w:val="24"/>
        </w:rPr>
      </w:pPr>
    </w:p>
    <w:p w:rsidR="008B4845" w:rsidRDefault="008B4845">
      <w:pPr>
        <w:widowControl w:val="0"/>
        <w:autoSpaceDE w:val="0"/>
        <w:autoSpaceDN w:val="0"/>
        <w:adjustRightInd w:val="0"/>
        <w:spacing w:after="0" w:line="200" w:lineRule="exact"/>
        <w:rPr>
          <w:rFonts w:ascii="Times New Roman" w:hAnsi="Times New Roman"/>
          <w:sz w:val="24"/>
          <w:szCs w:val="24"/>
        </w:rPr>
      </w:pPr>
    </w:p>
    <w:p w:rsidR="008B4845" w:rsidRDefault="008B4845">
      <w:pPr>
        <w:widowControl w:val="0"/>
        <w:autoSpaceDE w:val="0"/>
        <w:autoSpaceDN w:val="0"/>
        <w:adjustRightInd w:val="0"/>
        <w:spacing w:after="0" w:line="200" w:lineRule="exact"/>
        <w:rPr>
          <w:rFonts w:ascii="Times New Roman" w:hAnsi="Times New Roman"/>
          <w:sz w:val="24"/>
          <w:szCs w:val="24"/>
        </w:rPr>
      </w:pPr>
    </w:p>
    <w:p w:rsidR="008B4845" w:rsidRDefault="008B4845">
      <w:pPr>
        <w:widowControl w:val="0"/>
        <w:autoSpaceDE w:val="0"/>
        <w:autoSpaceDN w:val="0"/>
        <w:adjustRightInd w:val="0"/>
        <w:spacing w:after="0" w:line="200" w:lineRule="exact"/>
        <w:rPr>
          <w:rFonts w:ascii="Times New Roman" w:hAnsi="Times New Roman"/>
          <w:sz w:val="24"/>
          <w:szCs w:val="24"/>
        </w:rPr>
      </w:pPr>
    </w:p>
    <w:p w:rsidR="008B4845" w:rsidRDefault="008B4845">
      <w:pPr>
        <w:widowControl w:val="0"/>
        <w:autoSpaceDE w:val="0"/>
        <w:autoSpaceDN w:val="0"/>
        <w:adjustRightInd w:val="0"/>
        <w:spacing w:after="0" w:line="200" w:lineRule="exact"/>
        <w:rPr>
          <w:rFonts w:ascii="Times New Roman" w:hAnsi="Times New Roman"/>
          <w:sz w:val="24"/>
          <w:szCs w:val="24"/>
        </w:rPr>
      </w:pPr>
    </w:p>
    <w:p w:rsidR="008B4845" w:rsidRDefault="008B4845">
      <w:pPr>
        <w:widowControl w:val="0"/>
        <w:autoSpaceDE w:val="0"/>
        <w:autoSpaceDN w:val="0"/>
        <w:adjustRightInd w:val="0"/>
        <w:spacing w:after="0" w:line="200" w:lineRule="exact"/>
        <w:rPr>
          <w:rFonts w:ascii="Times New Roman" w:hAnsi="Times New Roman"/>
          <w:sz w:val="24"/>
          <w:szCs w:val="24"/>
        </w:rPr>
      </w:pPr>
    </w:p>
    <w:p w:rsidR="008B4845" w:rsidRDefault="008B4845">
      <w:pPr>
        <w:widowControl w:val="0"/>
        <w:autoSpaceDE w:val="0"/>
        <w:autoSpaceDN w:val="0"/>
        <w:adjustRightInd w:val="0"/>
        <w:spacing w:after="0" w:line="258" w:lineRule="exact"/>
        <w:rPr>
          <w:rFonts w:ascii="Times New Roman" w:hAnsi="Times New Roman"/>
          <w:sz w:val="24"/>
          <w:szCs w:val="24"/>
        </w:rPr>
      </w:pPr>
    </w:p>
    <w:p w:rsidR="008B4845" w:rsidRPr="007F33C8" w:rsidRDefault="008B4845">
      <w:pPr>
        <w:widowControl w:val="0"/>
        <w:autoSpaceDE w:val="0"/>
        <w:autoSpaceDN w:val="0"/>
        <w:adjustRightInd w:val="0"/>
        <w:spacing w:after="0" w:line="200" w:lineRule="exact"/>
        <w:rPr>
          <w:rFonts w:ascii="Times New Roman" w:hAnsi="Times New Roman"/>
          <w:sz w:val="24"/>
          <w:szCs w:val="24"/>
          <w:lang w:val="el-GR"/>
        </w:rPr>
      </w:pPr>
    </w:p>
    <w:p w:rsidR="008B4845" w:rsidRPr="007F33C8" w:rsidRDefault="008B4845">
      <w:pPr>
        <w:widowControl w:val="0"/>
        <w:autoSpaceDE w:val="0"/>
        <w:autoSpaceDN w:val="0"/>
        <w:adjustRightInd w:val="0"/>
        <w:spacing w:after="0" w:line="200" w:lineRule="exact"/>
        <w:rPr>
          <w:rFonts w:ascii="Times New Roman" w:hAnsi="Times New Roman"/>
          <w:sz w:val="24"/>
          <w:szCs w:val="24"/>
          <w:lang w:val="el-GR"/>
        </w:rPr>
      </w:pPr>
    </w:p>
    <w:p w:rsidR="008B4845" w:rsidRPr="007F33C8" w:rsidRDefault="008B4845">
      <w:pPr>
        <w:widowControl w:val="0"/>
        <w:autoSpaceDE w:val="0"/>
        <w:autoSpaceDN w:val="0"/>
        <w:adjustRightInd w:val="0"/>
        <w:spacing w:after="0" w:line="200" w:lineRule="exact"/>
        <w:rPr>
          <w:rFonts w:ascii="Times New Roman" w:hAnsi="Times New Roman"/>
          <w:sz w:val="24"/>
          <w:szCs w:val="24"/>
          <w:lang w:val="el-GR"/>
        </w:rPr>
      </w:pPr>
    </w:p>
    <w:p w:rsidR="008B4845" w:rsidRPr="007F33C8" w:rsidRDefault="008B4845">
      <w:pPr>
        <w:widowControl w:val="0"/>
        <w:autoSpaceDE w:val="0"/>
        <w:autoSpaceDN w:val="0"/>
        <w:adjustRightInd w:val="0"/>
        <w:spacing w:after="0" w:line="200" w:lineRule="exact"/>
        <w:rPr>
          <w:rFonts w:ascii="Times New Roman" w:hAnsi="Times New Roman"/>
          <w:sz w:val="24"/>
          <w:szCs w:val="24"/>
          <w:lang w:val="el-GR"/>
        </w:rPr>
      </w:pPr>
    </w:p>
    <w:p w:rsidR="008B4845" w:rsidRPr="007F33C8" w:rsidRDefault="008B4845">
      <w:pPr>
        <w:widowControl w:val="0"/>
        <w:autoSpaceDE w:val="0"/>
        <w:autoSpaceDN w:val="0"/>
        <w:adjustRightInd w:val="0"/>
        <w:spacing w:after="0" w:line="200" w:lineRule="exact"/>
        <w:rPr>
          <w:rFonts w:ascii="Times New Roman" w:hAnsi="Times New Roman"/>
          <w:sz w:val="24"/>
          <w:szCs w:val="24"/>
          <w:lang w:val="el-GR"/>
        </w:rPr>
      </w:pPr>
    </w:p>
    <w:p w:rsidR="008B4845" w:rsidRPr="007F33C8" w:rsidRDefault="008B4845">
      <w:pPr>
        <w:widowControl w:val="0"/>
        <w:autoSpaceDE w:val="0"/>
        <w:autoSpaceDN w:val="0"/>
        <w:adjustRightInd w:val="0"/>
        <w:spacing w:after="0" w:line="200" w:lineRule="exact"/>
        <w:rPr>
          <w:rFonts w:ascii="Times New Roman" w:hAnsi="Times New Roman"/>
          <w:sz w:val="24"/>
          <w:szCs w:val="24"/>
          <w:lang w:val="el-GR"/>
        </w:rPr>
      </w:pPr>
    </w:p>
    <w:p w:rsidR="008B4845" w:rsidRPr="007F33C8" w:rsidRDefault="008B4845">
      <w:pPr>
        <w:widowControl w:val="0"/>
        <w:autoSpaceDE w:val="0"/>
        <w:autoSpaceDN w:val="0"/>
        <w:adjustRightInd w:val="0"/>
        <w:spacing w:after="0" w:line="200" w:lineRule="exact"/>
        <w:rPr>
          <w:rFonts w:ascii="Times New Roman" w:hAnsi="Times New Roman"/>
          <w:sz w:val="24"/>
          <w:szCs w:val="24"/>
          <w:lang w:val="el-GR"/>
        </w:rPr>
      </w:pPr>
    </w:p>
    <w:p w:rsidR="008B4845" w:rsidRPr="007F33C8" w:rsidRDefault="008B4845">
      <w:pPr>
        <w:widowControl w:val="0"/>
        <w:autoSpaceDE w:val="0"/>
        <w:autoSpaceDN w:val="0"/>
        <w:adjustRightInd w:val="0"/>
        <w:spacing w:after="0" w:line="200" w:lineRule="exact"/>
        <w:rPr>
          <w:rFonts w:ascii="Times New Roman" w:hAnsi="Times New Roman"/>
          <w:sz w:val="24"/>
          <w:szCs w:val="24"/>
          <w:lang w:val="el-GR"/>
        </w:rPr>
      </w:pPr>
    </w:p>
    <w:p w:rsidR="008B4845" w:rsidRPr="007F33C8" w:rsidRDefault="008B4845">
      <w:pPr>
        <w:widowControl w:val="0"/>
        <w:autoSpaceDE w:val="0"/>
        <w:autoSpaceDN w:val="0"/>
        <w:adjustRightInd w:val="0"/>
        <w:spacing w:after="0" w:line="200" w:lineRule="exact"/>
        <w:rPr>
          <w:rFonts w:ascii="Times New Roman" w:hAnsi="Times New Roman"/>
          <w:sz w:val="24"/>
          <w:szCs w:val="24"/>
          <w:lang w:val="el-GR"/>
        </w:rPr>
      </w:pPr>
    </w:p>
    <w:p w:rsidR="008B4845" w:rsidRPr="007F33C8" w:rsidRDefault="008B4845">
      <w:pPr>
        <w:widowControl w:val="0"/>
        <w:autoSpaceDE w:val="0"/>
        <w:autoSpaceDN w:val="0"/>
        <w:adjustRightInd w:val="0"/>
        <w:spacing w:after="0" w:line="200" w:lineRule="exact"/>
        <w:rPr>
          <w:rFonts w:ascii="Times New Roman" w:hAnsi="Times New Roman"/>
          <w:sz w:val="24"/>
          <w:szCs w:val="24"/>
          <w:lang w:val="el-GR"/>
        </w:rPr>
      </w:pPr>
    </w:p>
    <w:p w:rsidR="008B4845" w:rsidRPr="007F33C8" w:rsidRDefault="008B4845">
      <w:pPr>
        <w:widowControl w:val="0"/>
        <w:autoSpaceDE w:val="0"/>
        <w:autoSpaceDN w:val="0"/>
        <w:adjustRightInd w:val="0"/>
        <w:spacing w:after="0" w:line="200" w:lineRule="exact"/>
        <w:rPr>
          <w:rFonts w:ascii="Times New Roman" w:hAnsi="Times New Roman"/>
          <w:sz w:val="24"/>
          <w:szCs w:val="24"/>
          <w:lang w:val="el-GR"/>
        </w:rPr>
      </w:pPr>
    </w:p>
    <w:p w:rsidR="008B4845" w:rsidRPr="007F33C8" w:rsidRDefault="008B4845">
      <w:pPr>
        <w:widowControl w:val="0"/>
        <w:autoSpaceDE w:val="0"/>
        <w:autoSpaceDN w:val="0"/>
        <w:adjustRightInd w:val="0"/>
        <w:spacing w:after="0" w:line="200" w:lineRule="exact"/>
        <w:rPr>
          <w:rFonts w:ascii="Times New Roman" w:hAnsi="Times New Roman"/>
          <w:sz w:val="24"/>
          <w:szCs w:val="24"/>
          <w:lang w:val="el-GR"/>
        </w:rPr>
      </w:pPr>
    </w:p>
    <w:p w:rsidR="008B4845" w:rsidRPr="007F33C8" w:rsidRDefault="008B4845">
      <w:pPr>
        <w:widowControl w:val="0"/>
        <w:autoSpaceDE w:val="0"/>
        <w:autoSpaceDN w:val="0"/>
        <w:adjustRightInd w:val="0"/>
        <w:spacing w:after="0" w:line="200" w:lineRule="exact"/>
        <w:rPr>
          <w:rFonts w:ascii="Times New Roman" w:hAnsi="Times New Roman"/>
          <w:sz w:val="24"/>
          <w:szCs w:val="24"/>
          <w:lang w:val="el-GR"/>
        </w:rPr>
      </w:pPr>
    </w:p>
    <w:p w:rsidR="008B4845" w:rsidRPr="007F33C8" w:rsidRDefault="008B4845">
      <w:pPr>
        <w:widowControl w:val="0"/>
        <w:autoSpaceDE w:val="0"/>
        <w:autoSpaceDN w:val="0"/>
        <w:adjustRightInd w:val="0"/>
        <w:spacing w:after="0" w:line="200" w:lineRule="exact"/>
        <w:rPr>
          <w:rFonts w:ascii="Times New Roman" w:hAnsi="Times New Roman"/>
          <w:sz w:val="24"/>
          <w:szCs w:val="24"/>
          <w:lang w:val="el-GR"/>
        </w:rPr>
      </w:pPr>
    </w:p>
    <w:p w:rsidR="008B4845" w:rsidRPr="007F33C8" w:rsidRDefault="008B4845">
      <w:pPr>
        <w:widowControl w:val="0"/>
        <w:autoSpaceDE w:val="0"/>
        <w:autoSpaceDN w:val="0"/>
        <w:adjustRightInd w:val="0"/>
        <w:spacing w:after="0" w:line="200" w:lineRule="exact"/>
        <w:rPr>
          <w:rFonts w:ascii="Times New Roman" w:hAnsi="Times New Roman"/>
          <w:sz w:val="24"/>
          <w:szCs w:val="24"/>
          <w:lang w:val="el-GR"/>
        </w:rPr>
      </w:pPr>
    </w:p>
    <w:p w:rsidR="008B4845" w:rsidRPr="007F33C8" w:rsidRDefault="008B4845">
      <w:pPr>
        <w:widowControl w:val="0"/>
        <w:autoSpaceDE w:val="0"/>
        <w:autoSpaceDN w:val="0"/>
        <w:adjustRightInd w:val="0"/>
        <w:spacing w:after="0" w:line="200" w:lineRule="exact"/>
        <w:rPr>
          <w:rFonts w:ascii="Times New Roman" w:hAnsi="Times New Roman"/>
          <w:sz w:val="24"/>
          <w:szCs w:val="24"/>
          <w:lang w:val="el-GR"/>
        </w:rPr>
      </w:pPr>
    </w:p>
    <w:p w:rsidR="008B4845" w:rsidRPr="007F33C8" w:rsidRDefault="008B4845">
      <w:pPr>
        <w:widowControl w:val="0"/>
        <w:autoSpaceDE w:val="0"/>
        <w:autoSpaceDN w:val="0"/>
        <w:adjustRightInd w:val="0"/>
        <w:spacing w:after="0" w:line="200" w:lineRule="exact"/>
        <w:rPr>
          <w:rFonts w:ascii="Times New Roman" w:hAnsi="Times New Roman"/>
          <w:sz w:val="24"/>
          <w:szCs w:val="24"/>
          <w:lang w:val="el-GR"/>
        </w:rPr>
      </w:pPr>
    </w:p>
    <w:p w:rsidR="008B4845" w:rsidRPr="007F33C8" w:rsidRDefault="008B4845">
      <w:pPr>
        <w:widowControl w:val="0"/>
        <w:autoSpaceDE w:val="0"/>
        <w:autoSpaceDN w:val="0"/>
        <w:adjustRightInd w:val="0"/>
        <w:spacing w:after="0" w:line="200" w:lineRule="exact"/>
        <w:rPr>
          <w:rFonts w:ascii="Times New Roman" w:hAnsi="Times New Roman"/>
          <w:sz w:val="24"/>
          <w:szCs w:val="24"/>
          <w:lang w:val="el-GR"/>
        </w:rPr>
      </w:pPr>
    </w:p>
    <w:p w:rsidR="008B4845" w:rsidRPr="007F33C8" w:rsidRDefault="008B4845">
      <w:pPr>
        <w:widowControl w:val="0"/>
        <w:autoSpaceDE w:val="0"/>
        <w:autoSpaceDN w:val="0"/>
        <w:adjustRightInd w:val="0"/>
        <w:spacing w:after="0" w:line="200" w:lineRule="exact"/>
        <w:rPr>
          <w:rFonts w:ascii="Times New Roman" w:hAnsi="Times New Roman"/>
          <w:sz w:val="24"/>
          <w:szCs w:val="24"/>
          <w:lang w:val="el-GR"/>
        </w:rPr>
      </w:pPr>
    </w:p>
    <w:p w:rsidR="008B4845" w:rsidRPr="007F33C8" w:rsidRDefault="008B4845">
      <w:pPr>
        <w:widowControl w:val="0"/>
        <w:autoSpaceDE w:val="0"/>
        <w:autoSpaceDN w:val="0"/>
        <w:adjustRightInd w:val="0"/>
        <w:spacing w:after="0" w:line="200" w:lineRule="exact"/>
        <w:rPr>
          <w:rFonts w:ascii="Times New Roman" w:hAnsi="Times New Roman"/>
          <w:sz w:val="24"/>
          <w:szCs w:val="24"/>
          <w:lang w:val="el-GR"/>
        </w:rPr>
      </w:pPr>
    </w:p>
    <w:p w:rsidR="008B4845" w:rsidRPr="007F33C8" w:rsidRDefault="008B4845">
      <w:pPr>
        <w:widowControl w:val="0"/>
        <w:autoSpaceDE w:val="0"/>
        <w:autoSpaceDN w:val="0"/>
        <w:adjustRightInd w:val="0"/>
        <w:spacing w:after="0" w:line="200" w:lineRule="exact"/>
        <w:rPr>
          <w:rFonts w:ascii="Times New Roman" w:hAnsi="Times New Roman"/>
          <w:sz w:val="24"/>
          <w:szCs w:val="24"/>
          <w:lang w:val="el-GR"/>
        </w:rPr>
      </w:pPr>
    </w:p>
    <w:p w:rsidR="008B4845" w:rsidRPr="007F33C8" w:rsidRDefault="008B4845">
      <w:pPr>
        <w:widowControl w:val="0"/>
        <w:autoSpaceDE w:val="0"/>
        <w:autoSpaceDN w:val="0"/>
        <w:adjustRightInd w:val="0"/>
        <w:spacing w:after="0" w:line="200" w:lineRule="exact"/>
        <w:rPr>
          <w:rFonts w:ascii="Times New Roman" w:hAnsi="Times New Roman"/>
          <w:sz w:val="24"/>
          <w:szCs w:val="24"/>
          <w:lang w:val="el-GR"/>
        </w:rPr>
      </w:pPr>
    </w:p>
    <w:p w:rsidR="008B4845" w:rsidRPr="007F33C8" w:rsidRDefault="008B4845">
      <w:pPr>
        <w:widowControl w:val="0"/>
        <w:autoSpaceDE w:val="0"/>
        <w:autoSpaceDN w:val="0"/>
        <w:adjustRightInd w:val="0"/>
        <w:spacing w:after="0" w:line="200" w:lineRule="exact"/>
        <w:rPr>
          <w:rFonts w:ascii="Times New Roman" w:hAnsi="Times New Roman"/>
          <w:sz w:val="24"/>
          <w:szCs w:val="24"/>
          <w:lang w:val="el-GR"/>
        </w:rPr>
      </w:pPr>
    </w:p>
    <w:p w:rsidR="008B4845" w:rsidRPr="007F33C8" w:rsidRDefault="008B4845">
      <w:pPr>
        <w:widowControl w:val="0"/>
        <w:autoSpaceDE w:val="0"/>
        <w:autoSpaceDN w:val="0"/>
        <w:adjustRightInd w:val="0"/>
        <w:spacing w:after="0" w:line="200" w:lineRule="exact"/>
        <w:rPr>
          <w:rFonts w:ascii="Times New Roman" w:hAnsi="Times New Roman"/>
          <w:sz w:val="24"/>
          <w:szCs w:val="24"/>
          <w:lang w:val="el-GR"/>
        </w:rPr>
      </w:pPr>
    </w:p>
    <w:p w:rsidR="008B4845" w:rsidRPr="007F33C8" w:rsidRDefault="008B4845">
      <w:pPr>
        <w:widowControl w:val="0"/>
        <w:autoSpaceDE w:val="0"/>
        <w:autoSpaceDN w:val="0"/>
        <w:adjustRightInd w:val="0"/>
        <w:spacing w:after="0" w:line="288" w:lineRule="exact"/>
        <w:rPr>
          <w:rFonts w:ascii="Times New Roman" w:hAnsi="Times New Roman"/>
          <w:sz w:val="24"/>
          <w:szCs w:val="24"/>
          <w:lang w:val="el-GR"/>
        </w:rPr>
      </w:pPr>
    </w:p>
    <w:p w:rsidR="008B4845" w:rsidRPr="007F33C8" w:rsidRDefault="008B4845" w:rsidP="00696CC7">
      <w:pPr>
        <w:widowControl w:val="0"/>
        <w:autoSpaceDE w:val="0"/>
        <w:autoSpaceDN w:val="0"/>
        <w:adjustRightInd w:val="0"/>
        <w:spacing w:after="0" w:line="240" w:lineRule="auto"/>
        <w:ind w:left="8200"/>
        <w:rPr>
          <w:rFonts w:ascii="Times New Roman" w:hAnsi="Times New Roman"/>
          <w:sz w:val="24"/>
          <w:szCs w:val="24"/>
          <w:lang w:val="el-GR"/>
        </w:rPr>
      </w:pPr>
      <w:r w:rsidRPr="007F33C8">
        <w:rPr>
          <w:rFonts w:cs="Calibri"/>
          <w:lang w:val="el-GR"/>
        </w:rPr>
        <w:t>13</w:t>
      </w:r>
    </w:p>
    <w:sectPr w:rsidR="008B4845" w:rsidRPr="007F33C8" w:rsidSect="00A63558">
      <w:pgSz w:w="11906" w:h="16838"/>
      <w:pgMar w:top="1440" w:right="1580" w:bottom="706" w:left="1680" w:header="720" w:footer="720" w:gutter="0"/>
      <w:cols w:space="720" w:equalWidth="0">
        <w:col w:w="86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550" w:rsidRDefault="00102550" w:rsidP="00A86F8E">
      <w:pPr>
        <w:spacing w:after="0" w:line="240" w:lineRule="auto"/>
      </w:pPr>
      <w:r>
        <w:separator/>
      </w:r>
    </w:p>
  </w:endnote>
  <w:endnote w:type="continuationSeparator" w:id="0">
    <w:p w:rsidR="00102550" w:rsidRDefault="00102550" w:rsidP="00A86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l-GR"/>
      </w:rPr>
      <w:id w:val="-241576250"/>
      <w:docPartObj>
        <w:docPartGallery w:val="Page Numbers (Bottom of Page)"/>
        <w:docPartUnique/>
      </w:docPartObj>
    </w:sdtPr>
    <w:sdtEndPr/>
    <w:sdtContent>
      <w:p w:rsidR="00A86F8E" w:rsidRDefault="00A86F8E">
        <w:pPr>
          <w:pStyle w:val="a9"/>
          <w:jc w:val="center"/>
        </w:pPr>
        <w:r>
          <w:rPr>
            <w:lang w:val="el-GR"/>
          </w:rPr>
          <w:t>[</w:t>
        </w:r>
        <w:r>
          <w:fldChar w:fldCharType="begin"/>
        </w:r>
        <w:r>
          <w:instrText>PAGE   \* MERGEFORMAT</w:instrText>
        </w:r>
        <w:r>
          <w:fldChar w:fldCharType="separate"/>
        </w:r>
        <w:r w:rsidR="005C2C2C" w:rsidRPr="005C2C2C">
          <w:rPr>
            <w:noProof/>
            <w:lang w:val="el-GR"/>
          </w:rPr>
          <w:t>9</w:t>
        </w:r>
        <w:r>
          <w:fldChar w:fldCharType="end"/>
        </w:r>
        <w:r>
          <w:rPr>
            <w:lang w:val="el-GR"/>
          </w:rPr>
          <w:t>]</w:t>
        </w:r>
      </w:p>
    </w:sdtContent>
  </w:sdt>
  <w:p w:rsidR="00A86F8E" w:rsidRDefault="00A86F8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550" w:rsidRDefault="00102550" w:rsidP="00A86F8E">
      <w:pPr>
        <w:spacing w:after="0" w:line="240" w:lineRule="auto"/>
      </w:pPr>
      <w:r>
        <w:separator/>
      </w:r>
    </w:p>
  </w:footnote>
  <w:footnote w:type="continuationSeparator" w:id="0">
    <w:p w:rsidR="00102550" w:rsidRDefault="00102550" w:rsidP="00A86F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3"/>
      <w:numFmt w:val="decimal"/>
      <w:lvlText w:val="%1."/>
      <w:lvlJc w:val="left"/>
      <w:pPr>
        <w:tabs>
          <w:tab w:val="num" w:pos="720"/>
        </w:tabs>
        <w:ind w:left="720" w:hanging="360"/>
      </w:pPr>
      <w:rPr>
        <w:rFonts w:cs="Times New Roman"/>
      </w:rPr>
    </w:lvl>
    <w:lvl w:ilvl="1" w:tplc="00006784">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EB"/>
    <w:multiLevelType w:val="hybridMultilevel"/>
    <w:tmpl w:val="00000BB3"/>
    <w:lvl w:ilvl="0" w:tplc="00002EA6">
      <w:start w:val="1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F3E"/>
    <w:multiLevelType w:val="hybridMultilevel"/>
    <w:tmpl w:val="00000099"/>
    <w:lvl w:ilvl="0" w:tplc="00000124">
      <w:start w:val="7"/>
      <w:numFmt w:val="decimal"/>
      <w:lvlText w:val="%1."/>
      <w:lvlJc w:val="left"/>
      <w:pPr>
        <w:tabs>
          <w:tab w:val="num" w:pos="720"/>
        </w:tabs>
        <w:ind w:left="720" w:hanging="360"/>
      </w:pPr>
      <w:rPr>
        <w:rFonts w:cs="Times New Roman"/>
      </w:rPr>
    </w:lvl>
    <w:lvl w:ilvl="1" w:tplc="0000305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2DB"/>
    <w:multiLevelType w:val="hybridMultilevel"/>
    <w:tmpl w:val="760C30B6"/>
    <w:lvl w:ilvl="0" w:tplc="00007E87">
      <w:start w:val="1"/>
      <w:numFmt w:val="decimal"/>
      <w:lvlText w:val="%1"/>
      <w:lvlJc w:val="left"/>
      <w:pPr>
        <w:tabs>
          <w:tab w:val="num" w:pos="720"/>
        </w:tabs>
        <w:ind w:left="720" w:hanging="360"/>
      </w:pPr>
      <w:rPr>
        <w:rFonts w:cs="Times New Roman"/>
      </w:rPr>
    </w:lvl>
    <w:lvl w:ilvl="1" w:tplc="04080001">
      <w:start w:val="1"/>
      <w:numFmt w:val="bullet"/>
      <w:lvlText w:val=""/>
      <w:lvlJc w:val="left"/>
      <w:pPr>
        <w:tabs>
          <w:tab w:val="num" w:pos="1440"/>
        </w:tabs>
        <w:ind w:left="1440" w:hanging="360"/>
      </w:pPr>
      <w:rPr>
        <w:rFonts w:ascii="Symbol" w:hAnsi="Symbol"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1547"/>
    <w:multiLevelType w:val="hybridMultilevel"/>
    <w:tmpl w:val="000054DE"/>
    <w:lvl w:ilvl="0" w:tplc="000039B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2D12"/>
    <w:multiLevelType w:val="hybridMultilevel"/>
    <w:tmpl w:val="0000074D"/>
    <w:lvl w:ilvl="0" w:tplc="00004DC8">
      <w:start w:val="1"/>
      <w:numFmt w:val="bullet"/>
      <w:lvlText w:val="Ο"/>
      <w:lvlJc w:val="left"/>
      <w:pPr>
        <w:tabs>
          <w:tab w:val="num" w:pos="720"/>
        </w:tabs>
        <w:ind w:left="720" w:hanging="360"/>
      </w:pPr>
    </w:lvl>
    <w:lvl w:ilvl="1" w:tplc="00006443">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440D"/>
    <w:multiLevelType w:val="hybridMultilevel"/>
    <w:tmpl w:val="0000491C"/>
    <w:lvl w:ilvl="0" w:tplc="00004D06">
      <w:start w:val="1"/>
      <w:numFmt w:val="bullet"/>
      <w:lvlText w:val="Ο"/>
      <w:lvlJc w:val="left"/>
      <w:pPr>
        <w:tabs>
          <w:tab w:val="num" w:pos="720"/>
        </w:tabs>
        <w:ind w:left="720" w:hanging="360"/>
      </w:pPr>
    </w:lvl>
    <w:lvl w:ilvl="1" w:tplc="00004DB7">
      <w:start w:val="1"/>
      <w:numFmt w:val="bullet"/>
      <w:lvlText w:val=""/>
      <w:lvlJc w:val="left"/>
      <w:pPr>
        <w:tabs>
          <w:tab w:val="num" w:pos="450"/>
        </w:tabs>
        <w:ind w:left="45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4AE1"/>
    <w:multiLevelType w:val="hybridMultilevel"/>
    <w:tmpl w:val="00003D6C"/>
    <w:lvl w:ilvl="0" w:tplc="00002CD6">
      <w:start w:val="5"/>
      <w:numFmt w:val="decimal"/>
      <w:lvlText w:val="%1."/>
      <w:lvlJc w:val="left"/>
      <w:pPr>
        <w:tabs>
          <w:tab w:val="num" w:pos="720"/>
        </w:tabs>
        <w:ind w:left="720" w:hanging="360"/>
      </w:pPr>
      <w:rPr>
        <w:rFonts w:cs="Times New Roman"/>
      </w:rPr>
    </w:lvl>
    <w:lvl w:ilvl="1" w:tplc="000072AE">
      <w:start w:val="1"/>
      <w:numFmt w:val="bullet"/>
      <w:lvlText w:val=""/>
      <w:lvlJc w:val="left"/>
      <w:pPr>
        <w:tabs>
          <w:tab w:val="num" w:pos="1440"/>
        </w:tabs>
        <w:ind w:left="1440" w:hanging="360"/>
      </w:pPr>
    </w:lvl>
    <w:lvl w:ilvl="2" w:tplc="00006952">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5AF1"/>
    <w:multiLevelType w:val="hybridMultilevel"/>
    <w:tmpl w:val="000041BB"/>
    <w:lvl w:ilvl="0" w:tplc="000026E9">
      <w:start w:val="1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66BB"/>
    <w:multiLevelType w:val="hybridMultilevel"/>
    <w:tmpl w:val="0000428B"/>
    <w:lvl w:ilvl="0" w:tplc="000026A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701F"/>
    <w:multiLevelType w:val="hybridMultilevel"/>
    <w:tmpl w:val="00005D03"/>
    <w:lvl w:ilvl="0" w:tplc="00007A5A">
      <w:start w:val="1"/>
      <w:numFmt w:val="bullet"/>
      <w:lvlText w:val="Η"/>
      <w:lvlJc w:val="left"/>
      <w:pPr>
        <w:tabs>
          <w:tab w:val="num" w:pos="720"/>
        </w:tabs>
        <w:ind w:left="720" w:hanging="360"/>
      </w:pPr>
    </w:lvl>
    <w:lvl w:ilvl="1" w:tplc="0000767D">
      <w:start w:val="3"/>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6A2275F"/>
    <w:multiLevelType w:val="hybridMultilevel"/>
    <w:tmpl w:val="DA022030"/>
    <w:lvl w:ilvl="0" w:tplc="0408000B">
      <w:start w:val="1"/>
      <w:numFmt w:val="bullet"/>
      <w:lvlText w:val=""/>
      <w:lvlJc w:val="left"/>
      <w:pPr>
        <w:ind w:left="1785" w:hanging="360"/>
      </w:pPr>
      <w:rPr>
        <w:rFonts w:ascii="Wingdings" w:hAnsi="Wingdings" w:hint="default"/>
      </w:rPr>
    </w:lvl>
    <w:lvl w:ilvl="1" w:tplc="04080003" w:tentative="1">
      <w:start w:val="1"/>
      <w:numFmt w:val="bullet"/>
      <w:lvlText w:val="o"/>
      <w:lvlJc w:val="left"/>
      <w:pPr>
        <w:ind w:left="2505" w:hanging="360"/>
      </w:pPr>
      <w:rPr>
        <w:rFonts w:ascii="Courier New" w:hAnsi="Courier New" w:cs="Courier New" w:hint="default"/>
      </w:rPr>
    </w:lvl>
    <w:lvl w:ilvl="2" w:tplc="04080005" w:tentative="1">
      <w:start w:val="1"/>
      <w:numFmt w:val="bullet"/>
      <w:lvlText w:val=""/>
      <w:lvlJc w:val="left"/>
      <w:pPr>
        <w:ind w:left="3225" w:hanging="360"/>
      </w:pPr>
      <w:rPr>
        <w:rFonts w:ascii="Wingdings" w:hAnsi="Wingdings" w:hint="default"/>
      </w:rPr>
    </w:lvl>
    <w:lvl w:ilvl="3" w:tplc="04080001" w:tentative="1">
      <w:start w:val="1"/>
      <w:numFmt w:val="bullet"/>
      <w:lvlText w:val=""/>
      <w:lvlJc w:val="left"/>
      <w:pPr>
        <w:ind w:left="3945" w:hanging="360"/>
      </w:pPr>
      <w:rPr>
        <w:rFonts w:ascii="Symbol" w:hAnsi="Symbol" w:hint="default"/>
      </w:rPr>
    </w:lvl>
    <w:lvl w:ilvl="4" w:tplc="04080003" w:tentative="1">
      <w:start w:val="1"/>
      <w:numFmt w:val="bullet"/>
      <w:lvlText w:val="o"/>
      <w:lvlJc w:val="left"/>
      <w:pPr>
        <w:ind w:left="4665" w:hanging="360"/>
      </w:pPr>
      <w:rPr>
        <w:rFonts w:ascii="Courier New" w:hAnsi="Courier New" w:cs="Courier New" w:hint="default"/>
      </w:rPr>
    </w:lvl>
    <w:lvl w:ilvl="5" w:tplc="04080005" w:tentative="1">
      <w:start w:val="1"/>
      <w:numFmt w:val="bullet"/>
      <w:lvlText w:val=""/>
      <w:lvlJc w:val="left"/>
      <w:pPr>
        <w:ind w:left="5385" w:hanging="360"/>
      </w:pPr>
      <w:rPr>
        <w:rFonts w:ascii="Wingdings" w:hAnsi="Wingdings" w:hint="default"/>
      </w:rPr>
    </w:lvl>
    <w:lvl w:ilvl="6" w:tplc="04080001" w:tentative="1">
      <w:start w:val="1"/>
      <w:numFmt w:val="bullet"/>
      <w:lvlText w:val=""/>
      <w:lvlJc w:val="left"/>
      <w:pPr>
        <w:ind w:left="6105" w:hanging="360"/>
      </w:pPr>
      <w:rPr>
        <w:rFonts w:ascii="Symbol" w:hAnsi="Symbol" w:hint="default"/>
      </w:rPr>
    </w:lvl>
    <w:lvl w:ilvl="7" w:tplc="04080003" w:tentative="1">
      <w:start w:val="1"/>
      <w:numFmt w:val="bullet"/>
      <w:lvlText w:val="o"/>
      <w:lvlJc w:val="left"/>
      <w:pPr>
        <w:ind w:left="6825" w:hanging="360"/>
      </w:pPr>
      <w:rPr>
        <w:rFonts w:ascii="Courier New" w:hAnsi="Courier New" w:cs="Courier New" w:hint="default"/>
      </w:rPr>
    </w:lvl>
    <w:lvl w:ilvl="8" w:tplc="04080005" w:tentative="1">
      <w:start w:val="1"/>
      <w:numFmt w:val="bullet"/>
      <w:lvlText w:val=""/>
      <w:lvlJc w:val="left"/>
      <w:pPr>
        <w:ind w:left="7545" w:hanging="360"/>
      </w:pPr>
      <w:rPr>
        <w:rFonts w:ascii="Wingdings" w:hAnsi="Wingdings" w:hint="default"/>
      </w:rPr>
    </w:lvl>
  </w:abstractNum>
  <w:abstractNum w:abstractNumId="13">
    <w:nsid w:val="2F8A78E0"/>
    <w:multiLevelType w:val="hybridMultilevel"/>
    <w:tmpl w:val="E0722E72"/>
    <w:lvl w:ilvl="0" w:tplc="0408000B">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4">
    <w:nsid w:val="337E38AF"/>
    <w:multiLevelType w:val="multilevel"/>
    <w:tmpl w:val="0408001D"/>
    <w:styleLink w:val="1"/>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F2D5BDA"/>
    <w:multiLevelType w:val="hybridMultilevel"/>
    <w:tmpl w:val="806C2EEE"/>
    <w:lvl w:ilvl="0" w:tplc="9EC8FAD0">
      <w:start w:val="1"/>
      <w:numFmt w:val="decimal"/>
      <w:lvlText w:val="%1."/>
      <w:lvlJc w:val="left"/>
      <w:pPr>
        <w:ind w:left="1440" w:hanging="1080"/>
      </w:pPr>
      <w:rPr>
        <w:rFonts w:ascii="Book Antiqua" w:hAnsi="Book Antiqua" w:cs="Book Antiqua"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522D55F5"/>
    <w:multiLevelType w:val="hybridMultilevel"/>
    <w:tmpl w:val="E2D0D1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5EA1BF5"/>
    <w:multiLevelType w:val="multilevel"/>
    <w:tmpl w:val="0408001D"/>
    <w:numStyleLink w:val="1"/>
  </w:abstractNum>
  <w:abstractNum w:abstractNumId="18">
    <w:nsid w:val="68EB5DCD"/>
    <w:multiLevelType w:val="hybridMultilevel"/>
    <w:tmpl w:val="5BC6288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9">
    <w:nsid w:val="767B2F42"/>
    <w:multiLevelType w:val="hybridMultilevel"/>
    <w:tmpl w:val="8AC067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8"/>
  </w:num>
  <w:num w:numId="5">
    <w:abstractNumId w:val="1"/>
  </w:num>
  <w:num w:numId="6">
    <w:abstractNumId w:val="3"/>
  </w:num>
  <w:num w:numId="7">
    <w:abstractNumId w:val="2"/>
  </w:num>
  <w:num w:numId="8">
    <w:abstractNumId w:val="6"/>
  </w:num>
  <w:num w:numId="9">
    <w:abstractNumId w:val="4"/>
  </w:num>
  <w:num w:numId="10">
    <w:abstractNumId w:val="5"/>
  </w:num>
  <w:num w:numId="11">
    <w:abstractNumId w:val="10"/>
  </w:num>
  <w:num w:numId="12">
    <w:abstractNumId w:val="11"/>
  </w:num>
  <w:num w:numId="13">
    <w:abstractNumId w:val="18"/>
  </w:num>
  <w:num w:numId="14">
    <w:abstractNumId w:val="16"/>
  </w:num>
  <w:num w:numId="15">
    <w:abstractNumId w:val="19"/>
  </w:num>
  <w:num w:numId="16">
    <w:abstractNumId w:val="14"/>
  </w:num>
  <w:num w:numId="17">
    <w:abstractNumId w:val="17"/>
  </w:num>
  <w:num w:numId="18">
    <w:abstractNumId w:val="12"/>
  </w:num>
  <w:num w:numId="19">
    <w:abstractNumId w:val="1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1F9"/>
    <w:rsid w:val="00011CCB"/>
    <w:rsid w:val="0006265F"/>
    <w:rsid w:val="000635D2"/>
    <w:rsid w:val="00084B7B"/>
    <w:rsid w:val="000A24A4"/>
    <w:rsid w:val="000C7A39"/>
    <w:rsid w:val="00102550"/>
    <w:rsid w:val="001231D0"/>
    <w:rsid w:val="0017085B"/>
    <w:rsid w:val="0017415F"/>
    <w:rsid w:val="002442AE"/>
    <w:rsid w:val="00253122"/>
    <w:rsid w:val="00371CF6"/>
    <w:rsid w:val="003A2DE4"/>
    <w:rsid w:val="004039BE"/>
    <w:rsid w:val="004246DC"/>
    <w:rsid w:val="00456B96"/>
    <w:rsid w:val="004E717C"/>
    <w:rsid w:val="004F1A3B"/>
    <w:rsid w:val="0052177E"/>
    <w:rsid w:val="005242EA"/>
    <w:rsid w:val="005642B0"/>
    <w:rsid w:val="005C2C2C"/>
    <w:rsid w:val="005E7E08"/>
    <w:rsid w:val="00615F02"/>
    <w:rsid w:val="00681956"/>
    <w:rsid w:val="00691BC3"/>
    <w:rsid w:val="00696CC7"/>
    <w:rsid w:val="00697399"/>
    <w:rsid w:val="007216AF"/>
    <w:rsid w:val="00726EFC"/>
    <w:rsid w:val="00730EB8"/>
    <w:rsid w:val="007438AA"/>
    <w:rsid w:val="007555A2"/>
    <w:rsid w:val="007B68C0"/>
    <w:rsid w:val="007B7FB9"/>
    <w:rsid w:val="007F33C8"/>
    <w:rsid w:val="0082197C"/>
    <w:rsid w:val="008A2EFE"/>
    <w:rsid w:val="008B0163"/>
    <w:rsid w:val="008B4845"/>
    <w:rsid w:val="00912295"/>
    <w:rsid w:val="00937F1D"/>
    <w:rsid w:val="00961008"/>
    <w:rsid w:val="009A6DCC"/>
    <w:rsid w:val="009B0689"/>
    <w:rsid w:val="009D033D"/>
    <w:rsid w:val="009E5E85"/>
    <w:rsid w:val="00A01409"/>
    <w:rsid w:val="00A63558"/>
    <w:rsid w:val="00A7375F"/>
    <w:rsid w:val="00A86F8E"/>
    <w:rsid w:val="00AA25AC"/>
    <w:rsid w:val="00AA7C13"/>
    <w:rsid w:val="00AE3FF3"/>
    <w:rsid w:val="00B13CF9"/>
    <w:rsid w:val="00B2755A"/>
    <w:rsid w:val="00B30BE2"/>
    <w:rsid w:val="00B40175"/>
    <w:rsid w:val="00B63FBF"/>
    <w:rsid w:val="00B9129D"/>
    <w:rsid w:val="00BB4B7D"/>
    <w:rsid w:val="00C506D9"/>
    <w:rsid w:val="00C73DA2"/>
    <w:rsid w:val="00C82A99"/>
    <w:rsid w:val="00CD65F8"/>
    <w:rsid w:val="00CF5520"/>
    <w:rsid w:val="00D1146D"/>
    <w:rsid w:val="00D26649"/>
    <w:rsid w:val="00D571A3"/>
    <w:rsid w:val="00D67FD7"/>
    <w:rsid w:val="00D741F9"/>
    <w:rsid w:val="00D87767"/>
    <w:rsid w:val="00D9181E"/>
    <w:rsid w:val="00DF3910"/>
    <w:rsid w:val="00E07E89"/>
    <w:rsid w:val="00E1466C"/>
    <w:rsid w:val="00E225A4"/>
    <w:rsid w:val="00E621CF"/>
    <w:rsid w:val="00EC5574"/>
    <w:rsid w:val="00F37B3F"/>
    <w:rsid w:val="00F54A96"/>
    <w:rsid w:val="00FF614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558"/>
    <w:pPr>
      <w:spacing w:after="200" w:line="276" w:lineRule="auto"/>
    </w:pPr>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rsid w:val="007F33C8"/>
    <w:rPr>
      <w:rFonts w:cs="Times New Roman"/>
      <w:sz w:val="16"/>
    </w:rPr>
  </w:style>
  <w:style w:type="paragraph" w:styleId="a4">
    <w:name w:val="annotation text"/>
    <w:basedOn w:val="a"/>
    <w:link w:val="Char"/>
    <w:uiPriority w:val="99"/>
    <w:semiHidden/>
    <w:rsid w:val="007F33C8"/>
    <w:rPr>
      <w:sz w:val="20"/>
      <w:szCs w:val="20"/>
      <w:lang w:val="el-GR"/>
    </w:rPr>
  </w:style>
  <w:style w:type="character" w:customStyle="1" w:styleId="Char">
    <w:name w:val="Κείμενο σχολίου Char"/>
    <w:basedOn w:val="a0"/>
    <w:link w:val="a4"/>
    <w:uiPriority w:val="99"/>
    <w:semiHidden/>
    <w:locked/>
    <w:rsid w:val="007F33C8"/>
    <w:rPr>
      <w:sz w:val="20"/>
    </w:rPr>
  </w:style>
  <w:style w:type="paragraph" w:styleId="a5">
    <w:name w:val="annotation subject"/>
    <w:basedOn w:val="a4"/>
    <w:next w:val="a4"/>
    <w:link w:val="Char0"/>
    <w:uiPriority w:val="99"/>
    <w:semiHidden/>
    <w:rsid w:val="007F33C8"/>
    <w:rPr>
      <w:b/>
      <w:bCs/>
    </w:rPr>
  </w:style>
  <w:style w:type="character" w:customStyle="1" w:styleId="Char0">
    <w:name w:val="Θέμα σχολίου Char"/>
    <w:basedOn w:val="Char"/>
    <w:link w:val="a5"/>
    <w:uiPriority w:val="99"/>
    <w:semiHidden/>
    <w:locked/>
    <w:rsid w:val="007F33C8"/>
    <w:rPr>
      <w:b/>
      <w:sz w:val="20"/>
    </w:rPr>
  </w:style>
  <w:style w:type="paragraph" w:styleId="a6">
    <w:name w:val="Balloon Text"/>
    <w:basedOn w:val="a"/>
    <w:link w:val="Char1"/>
    <w:uiPriority w:val="99"/>
    <w:semiHidden/>
    <w:rsid w:val="007F33C8"/>
    <w:pPr>
      <w:spacing w:after="0" w:line="240" w:lineRule="auto"/>
    </w:pPr>
    <w:rPr>
      <w:rFonts w:ascii="Tahoma" w:hAnsi="Tahoma"/>
      <w:sz w:val="16"/>
      <w:szCs w:val="16"/>
      <w:lang w:val="el-GR"/>
    </w:rPr>
  </w:style>
  <w:style w:type="character" w:customStyle="1" w:styleId="Char1">
    <w:name w:val="Κείμενο πλαισίου Char"/>
    <w:basedOn w:val="a0"/>
    <w:link w:val="a6"/>
    <w:uiPriority w:val="99"/>
    <w:semiHidden/>
    <w:locked/>
    <w:rsid w:val="007F33C8"/>
    <w:rPr>
      <w:rFonts w:ascii="Tahoma" w:hAnsi="Tahoma"/>
      <w:sz w:val="16"/>
    </w:rPr>
  </w:style>
  <w:style w:type="paragraph" w:styleId="a7">
    <w:name w:val="List Paragraph"/>
    <w:basedOn w:val="a"/>
    <w:uiPriority w:val="34"/>
    <w:qFormat/>
    <w:rsid w:val="00697399"/>
    <w:pPr>
      <w:ind w:left="720"/>
    </w:pPr>
  </w:style>
  <w:style w:type="numbering" w:customStyle="1" w:styleId="1">
    <w:name w:val="Στυλ1"/>
    <w:uiPriority w:val="99"/>
    <w:rsid w:val="00E225A4"/>
    <w:pPr>
      <w:numPr>
        <w:numId w:val="16"/>
      </w:numPr>
    </w:pPr>
  </w:style>
  <w:style w:type="paragraph" w:styleId="a8">
    <w:name w:val="header"/>
    <w:basedOn w:val="a"/>
    <w:link w:val="Char2"/>
    <w:uiPriority w:val="99"/>
    <w:unhideWhenUsed/>
    <w:rsid w:val="00A86F8E"/>
    <w:pPr>
      <w:tabs>
        <w:tab w:val="center" w:pos="4153"/>
        <w:tab w:val="right" w:pos="8306"/>
      </w:tabs>
      <w:spacing w:after="0" w:line="240" w:lineRule="auto"/>
    </w:pPr>
  </w:style>
  <w:style w:type="character" w:customStyle="1" w:styleId="Char2">
    <w:name w:val="Κεφαλίδα Char"/>
    <w:basedOn w:val="a0"/>
    <w:link w:val="a8"/>
    <w:uiPriority w:val="99"/>
    <w:rsid w:val="00A86F8E"/>
    <w:rPr>
      <w:lang w:val="en-US" w:eastAsia="en-US"/>
    </w:rPr>
  </w:style>
  <w:style w:type="paragraph" w:styleId="a9">
    <w:name w:val="footer"/>
    <w:basedOn w:val="a"/>
    <w:link w:val="Char3"/>
    <w:uiPriority w:val="99"/>
    <w:unhideWhenUsed/>
    <w:rsid w:val="00A86F8E"/>
    <w:pPr>
      <w:tabs>
        <w:tab w:val="center" w:pos="4153"/>
        <w:tab w:val="right" w:pos="8306"/>
      </w:tabs>
      <w:spacing w:after="0" w:line="240" w:lineRule="auto"/>
    </w:pPr>
  </w:style>
  <w:style w:type="character" w:customStyle="1" w:styleId="Char3">
    <w:name w:val="Υποσέλιδο Char"/>
    <w:basedOn w:val="a0"/>
    <w:link w:val="a9"/>
    <w:uiPriority w:val="99"/>
    <w:rsid w:val="00A86F8E"/>
    <w:rPr>
      <w:lang w:val="en-US" w:eastAsia="en-US"/>
    </w:rPr>
  </w:style>
  <w:style w:type="table" w:styleId="aa">
    <w:name w:val="Table Grid"/>
    <w:basedOn w:val="a1"/>
    <w:locked/>
    <w:rsid w:val="00C506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558"/>
    <w:pPr>
      <w:spacing w:after="200" w:line="276" w:lineRule="auto"/>
    </w:pPr>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rsid w:val="007F33C8"/>
    <w:rPr>
      <w:rFonts w:cs="Times New Roman"/>
      <w:sz w:val="16"/>
    </w:rPr>
  </w:style>
  <w:style w:type="paragraph" w:styleId="a4">
    <w:name w:val="annotation text"/>
    <w:basedOn w:val="a"/>
    <w:link w:val="Char"/>
    <w:uiPriority w:val="99"/>
    <w:semiHidden/>
    <w:rsid w:val="007F33C8"/>
    <w:rPr>
      <w:sz w:val="20"/>
      <w:szCs w:val="20"/>
      <w:lang w:val="el-GR"/>
    </w:rPr>
  </w:style>
  <w:style w:type="character" w:customStyle="1" w:styleId="Char">
    <w:name w:val="Κείμενο σχολίου Char"/>
    <w:basedOn w:val="a0"/>
    <w:link w:val="a4"/>
    <w:uiPriority w:val="99"/>
    <w:semiHidden/>
    <w:locked/>
    <w:rsid w:val="007F33C8"/>
    <w:rPr>
      <w:sz w:val="20"/>
    </w:rPr>
  </w:style>
  <w:style w:type="paragraph" w:styleId="a5">
    <w:name w:val="annotation subject"/>
    <w:basedOn w:val="a4"/>
    <w:next w:val="a4"/>
    <w:link w:val="Char0"/>
    <w:uiPriority w:val="99"/>
    <w:semiHidden/>
    <w:rsid w:val="007F33C8"/>
    <w:rPr>
      <w:b/>
      <w:bCs/>
    </w:rPr>
  </w:style>
  <w:style w:type="character" w:customStyle="1" w:styleId="Char0">
    <w:name w:val="Θέμα σχολίου Char"/>
    <w:basedOn w:val="Char"/>
    <w:link w:val="a5"/>
    <w:uiPriority w:val="99"/>
    <w:semiHidden/>
    <w:locked/>
    <w:rsid w:val="007F33C8"/>
    <w:rPr>
      <w:b/>
      <w:sz w:val="20"/>
    </w:rPr>
  </w:style>
  <w:style w:type="paragraph" w:styleId="a6">
    <w:name w:val="Balloon Text"/>
    <w:basedOn w:val="a"/>
    <w:link w:val="Char1"/>
    <w:uiPriority w:val="99"/>
    <w:semiHidden/>
    <w:rsid w:val="007F33C8"/>
    <w:pPr>
      <w:spacing w:after="0" w:line="240" w:lineRule="auto"/>
    </w:pPr>
    <w:rPr>
      <w:rFonts w:ascii="Tahoma" w:hAnsi="Tahoma"/>
      <w:sz w:val="16"/>
      <w:szCs w:val="16"/>
      <w:lang w:val="el-GR"/>
    </w:rPr>
  </w:style>
  <w:style w:type="character" w:customStyle="1" w:styleId="Char1">
    <w:name w:val="Κείμενο πλαισίου Char"/>
    <w:basedOn w:val="a0"/>
    <w:link w:val="a6"/>
    <w:uiPriority w:val="99"/>
    <w:semiHidden/>
    <w:locked/>
    <w:rsid w:val="007F33C8"/>
    <w:rPr>
      <w:rFonts w:ascii="Tahoma" w:hAnsi="Tahoma"/>
      <w:sz w:val="16"/>
    </w:rPr>
  </w:style>
  <w:style w:type="paragraph" w:styleId="a7">
    <w:name w:val="List Paragraph"/>
    <w:basedOn w:val="a"/>
    <w:uiPriority w:val="34"/>
    <w:qFormat/>
    <w:rsid w:val="00697399"/>
    <w:pPr>
      <w:ind w:left="720"/>
    </w:pPr>
  </w:style>
  <w:style w:type="numbering" w:customStyle="1" w:styleId="1">
    <w:name w:val="Στυλ1"/>
    <w:uiPriority w:val="99"/>
    <w:rsid w:val="00E225A4"/>
    <w:pPr>
      <w:numPr>
        <w:numId w:val="16"/>
      </w:numPr>
    </w:pPr>
  </w:style>
  <w:style w:type="paragraph" w:styleId="a8">
    <w:name w:val="header"/>
    <w:basedOn w:val="a"/>
    <w:link w:val="Char2"/>
    <w:uiPriority w:val="99"/>
    <w:unhideWhenUsed/>
    <w:rsid w:val="00A86F8E"/>
    <w:pPr>
      <w:tabs>
        <w:tab w:val="center" w:pos="4153"/>
        <w:tab w:val="right" w:pos="8306"/>
      </w:tabs>
      <w:spacing w:after="0" w:line="240" w:lineRule="auto"/>
    </w:pPr>
  </w:style>
  <w:style w:type="character" w:customStyle="1" w:styleId="Char2">
    <w:name w:val="Κεφαλίδα Char"/>
    <w:basedOn w:val="a0"/>
    <w:link w:val="a8"/>
    <w:uiPriority w:val="99"/>
    <w:rsid w:val="00A86F8E"/>
    <w:rPr>
      <w:lang w:val="en-US" w:eastAsia="en-US"/>
    </w:rPr>
  </w:style>
  <w:style w:type="paragraph" w:styleId="a9">
    <w:name w:val="footer"/>
    <w:basedOn w:val="a"/>
    <w:link w:val="Char3"/>
    <w:uiPriority w:val="99"/>
    <w:unhideWhenUsed/>
    <w:rsid w:val="00A86F8E"/>
    <w:pPr>
      <w:tabs>
        <w:tab w:val="center" w:pos="4153"/>
        <w:tab w:val="right" w:pos="8306"/>
      </w:tabs>
      <w:spacing w:after="0" w:line="240" w:lineRule="auto"/>
    </w:pPr>
  </w:style>
  <w:style w:type="character" w:customStyle="1" w:styleId="Char3">
    <w:name w:val="Υποσέλιδο Char"/>
    <w:basedOn w:val="a0"/>
    <w:link w:val="a9"/>
    <w:uiPriority w:val="99"/>
    <w:rsid w:val="00A86F8E"/>
    <w:rPr>
      <w:lang w:val="en-US" w:eastAsia="en-US"/>
    </w:rPr>
  </w:style>
  <w:style w:type="table" w:styleId="aa">
    <w:name w:val="Table Grid"/>
    <w:basedOn w:val="a1"/>
    <w:locked/>
    <w:rsid w:val="00C506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F93D3-2155-4926-A74F-1D2214F4B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3595</Words>
  <Characters>19418</Characters>
  <Application>Microsoft Office Word</Application>
  <DocSecurity>0</DocSecurity>
  <Lines>161</Lines>
  <Paragraphs>45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Despina Katsivelaki</dc:creator>
  <cp:lastModifiedBy>Thomas Vlachos</cp:lastModifiedBy>
  <cp:revision>2</cp:revision>
  <dcterms:created xsi:type="dcterms:W3CDTF">2013-10-25T07:50:00Z</dcterms:created>
  <dcterms:modified xsi:type="dcterms:W3CDTF">2013-10-25T07:50:00Z</dcterms:modified>
</cp:coreProperties>
</file>